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F6D7E" w14:textId="77777777" w:rsidR="009F0EC0" w:rsidRPr="00DB4482" w:rsidRDefault="009F0EC0" w:rsidP="00F32C2F">
      <w:pPr>
        <w:pStyle w:val="Heading1"/>
        <w:rPr>
          <w:rFonts w:cs="Arial"/>
          <w:sz w:val="28"/>
          <w:szCs w:val="28"/>
        </w:rPr>
      </w:pPr>
      <w:r w:rsidRPr="00DB4482">
        <w:rPr>
          <w:rFonts w:cs="Arial"/>
          <w:sz w:val="28"/>
          <w:szCs w:val="28"/>
        </w:rPr>
        <w:t>JOB DESCRIPTION</w:t>
      </w:r>
    </w:p>
    <w:p w14:paraId="42F83AB0" w14:textId="77777777" w:rsidR="009F0EC0" w:rsidRPr="00DB4482" w:rsidRDefault="009F0EC0" w:rsidP="00F32C2F">
      <w:pPr>
        <w:rPr>
          <w:rFonts w:ascii="Arial" w:hAnsi="Arial"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32"/>
        <w:gridCol w:w="2156"/>
        <w:gridCol w:w="1425"/>
        <w:gridCol w:w="1056"/>
      </w:tblGrid>
      <w:tr w:rsidR="009F0EC0" w:rsidRPr="00DB4482" w14:paraId="4B642482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F04974" w14:textId="77777777" w:rsidR="009F0EC0" w:rsidRPr="00DB4482" w:rsidRDefault="009F0EC0" w:rsidP="00F32C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3EC6F9" w14:textId="77777777" w:rsidR="009F0EC0" w:rsidRPr="00DB4482" w:rsidRDefault="009F0EC0" w:rsidP="00F32C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0E6C66" w:rsidRPr="00DB4482" w14:paraId="32582623" w14:textId="77777777" w:rsidTr="00EC0385">
        <w:trPr>
          <w:trHeight w:val="720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97833" w14:textId="6024EF27" w:rsidR="004A754D" w:rsidRPr="00DB4482" w:rsidRDefault="00C96281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8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D6BC6">
              <w:rPr>
                <w:rFonts w:ascii="Arial" w:hAnsi="Arial" w:cs="Arial"/>
                <w:b/>
                <w:sz w:val="22"/>
                <w:szCs w:val="22"/>
              </w:rPr>
              <w:t>ACCESS Project Officer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528B9" w14:textId="75C54752" w:rsidR="000E6C66" w:rsidRPr="00DB4482" w:rsidRDefault="00F82A33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82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r w:rsidR="00650C62">
              <w:rPr>
                <w:rFonts w:ascii="Arial" w:hAnsi="Arial" w:cs="Arial"/>
                <w:b/>
                <w:sz w:val="22"/>
                <w:szCs w:val="22"/>
              </w:rPr>
              <w:t xml:space="preserve"> Delivery &amp; Capacity Sharing</w:t>
            </w:r>
            <w:r w:rsidRPr="00DB448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0E6C66" w:rsidRPr="00DB4482" w14:paraId="09A399FB" w14:textId="77777777" w:rsidTr="00E6703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ABBD9E3" w14:textId="77777777" w:rsidR="000E6C66" w:rsidRPr="00DB4482" w:rsidRDefault="000E6C66" w:rsidP="00F32C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3A2DD1E" w14:textId="77777777" w:rsidR="000E6C66" w:rsidRPr="00DB4482" w:rsidRDefault="000E6C66" w:rsidP="00F32C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0980EB" w14:textId="77777777" w:rsidR="000E6C66" w:rsidRPr="00DB4482" w:rsidRDefault="000E6C66" w:rsidP="00F32C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EC0385" w:rsidRPr="00132CEF" w14:paraId="67E07FEB" w14:textId="4CFA92E8" w:rsidTr="00E6703E">
        <w:trPr>
          <w:trHeight w:val="72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6E728" w14:textId="77777777" w:rsidR="00EC0385" w:rsidRPr="00DB4482" w:rsidRDefault="00EC0385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82">
              <w:rPr>
                <w:rFonts w:ascii="Arial" w:hAnsi="Arial" w:cs="Arial"/>
                <w:b/>
                <w:sz w:val="22"/>
                <w:szCs w:val="22"/>
              </w:rPr>
              <w:t xml:space="preserve">London 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ED37A" w14:textId="2C4E10DF" w:rsidR="00EC0385" w:rsidRPr="00DD6BC6" w:rsidRDefault="00F9595C" w:rsidP="00F32C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Head of </w:t>
            </w:r>
            <w:r w:rsidR="00DD6BC6">
              <w:rPr>
                <w:rFonts w:ascii="Arial" w:hAnsi="Arial" w:cs="Arial"/>
                <w:b/>
              </w:rPr>
              <w:t xml:space="preserve">ACCESS </w:t>
            </w:r>
            <w:r>
              <w:rPr>
                <w:rFonts w:ascii="Arial" w:hAnsi="Arial" w:cs="Arial"/>
                <w:b/>
              </w:rPr>
              <w:t xml:space="preserve">Consortium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5FF8" w14:textId="77777777" w:rsidR="00132CEF" w:rsidRDefault="00132CEF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33E962" w14:textId="49EA0D0F" w:rsidR="00EC0385" w:rsidRDefault="00DD6BC6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October 20</w:t>
            </w:r>
            <w:r w:rsidR="007D22A5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14:paraId="278D0408" w14:textId="77777777" w:rsidR="00EC0385" w:rsidRPr="00DB4482" w:rsidRDefault="00EC0385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2A8A5" w14:textId="26921F39" w:rsidR="00EC0385" w:rsidRPr="00DB4482" w:rsidRDefault="00FA6992" w:rsidP="00F32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2A98527C" w14:textId="77777777" w:rsidR="00F8796A" w:rsidRPr="00EC0385" w:rsidRDefault="00F8796A" w:rsidP="00F32C2F">
      <w:pPr>
        <w:rPr>
          <w:rFonts w:ascii="Arial" w:hAnsi="Arial"/>
        </w:rPr>
      </w:pPr>
    </w:p>
    <w:p w14:paraId="30A1190B" w14:textId="77777777" w:rsidR="00F8796A" w:rsidRPr="00DB4482" w:rsidRDefault="00F8796A" w:rsidP="00F32C2F">
      <w:pPr>
        <w:tabs>
          <w:tab w:val="left" w:pos="567"/>
        </w:tabs>
        <w:jc w:val="left"/>
        <w:rPr>
          <w:rFonts w:ascii="Arial" w:hAnsi="Arial" w:cs="Arial"/>
          <w:b/>
          <w:sz w:val="22"/>
          <w:szCs w:val="22"/>
        </w:rPr>
      </w:pPr>
      <w:r w:rsidRPr="00DB4482">
        <w:rPr>
          <w:rFonts w:ascii="Arial" w:hAnsi="Arial" w:cs="Arial"/>
          <w:b/>
          <w:sz w:val="22"/>
          <w:szCs w:val="22"/>
        </w:rPr>
        <w:t>1.</w:t>
      </w:r>
      <w:r w:rsidRPr="00DB4482">
        <w:rPr>
          <w:rFonts w:ascii="Arial" w:hAnsi="Arial" w:cs="Arial"/>
          <w:b/>
          <w:sz w:val="22"/>
          <w:szCs w:val="22"/>
        </w:rPr>
        <w:tab/>
        <w:t>JOB PURPOSE</w:t>
      </w:r>
    </w:p>
    <w:p w14:paraId="2F4A851A" w14:textId="77777777" w:rsidR="00565413" w:rsidRPr="00DB4482" w:rsidRDefault="00565413" w:rsidP="00F32C2F">
      <w:pPr>
        <w:jc w:val="left"/>
        <w:rPr>
          <w:rFonts w:ascii="Arial" w:hAnsi="Arial" w:cs="Arial"/>
          <w:sz w:val="22"/>
          <w:szCs w:val="22"/>
        </w:rPr>
      </w:pPr>
    </w:p>
    <w:p w14:paraId="0502250A" w14:textId="49F78229" w:rsidR="00F64427" w:rsidRPr="002F5A4B" w:rsidRDefault="00F64427" w:rsidP="00F32C2F">
      <w:pPr>
        <w:rPr>
          <w:rFonts w:ascii="Arial" w:hAnsi="Arial" w:cs="Arial"/>
          <w:sz w:val="22"/>
          <w:szCs w:val="22"/>
        </w:rPr>
      </w:pPr>
      <w:r w:rsidRPr="002F5A4B">
        <w:rPr>
          <w:rFonts w:ascii="Arial" w:hAnsi="Arial" w:cs="Arial"/>
          <w:sz w:val="22"/>
          <w:szCs w:val="22"/>
        </w:rPr>
        <w:t>T</w:t>
      </w:r>
      <w:r w:rsidR="006A7895">
        <w:rPr>
          <w:rFonts w:ascii="Arial" w:hAnsi="Arial" w:cs="Arial"/>
          <w:sz w:val="22"/>
          <w:szCs w:val="22"/>
        </w:rPr>
        <w:t>he</w:t>
      </w:r>
      <w:r w:rsidRPr="002F5A4B">
        <w:rPr>
          <w:rFonts w:ascii="Arial" w:hAnsi="Arial" w:cs="Arial"/>
          <w:sz w:val="22"/>
          <w:szCs w:val="22"/>
        </w:rPr>
        <w:t xml:space="preserve"> </w:t>
      </w:r>
      <w:r w:rsidR="00261D66">
        <w:rPr>
          <w:rFonts w:ascii="Arial" w:hAnsi="Arial" w:cs="Arial"/>
          <w:sz w:val="22"/>
          <w:szCs w:val="22"/>
        </w:rPr>
        <w:t xml:space="preserve">ACCESS Project Officer </w:t>
      </w:r>
      <w:r w:rsidR="006A7895">
        <w:rPr>
          <w:rFonts w:ascii="Arial" w:hAnsi="Arial" w:cs="Arial"/>
          <w:sz w:val="22"/>
          <w:szCs w:val="22"/>
        </w:rPr>
        <w:t xml:space="preserve">will </w:t>
      </w:r>
      <w:r w:rsidR="001D5349">
        <w:rPr>
          <w:rFonts w:ascii="Arial" w:hAnsi="Arial" w:cs="Arial"/>
          <w:sz w:val="22"/>
          <w:szCs w:val="22"/>
        </w:rPr>
        <w:t>be responsible for supporting the coordination and administrative aspects of a</w:t>
      </w:r>
      <w:r w:rsidR="00583DEF">
        <w:rPr>
          <w:rFonts w:ascii="Arial" w:hAnsi="Arial" w:cs="Arial"/>
          <w:sz w:val="22"/>
          <w:szCs w:val="22"/>
        </w:rPr>
        <w:t xml:space="preserve"> FCDO-funded </w:t>
      </w:r>
      <w:r w:rsidR="00841896">
        <w:rPr>
          <w:rFonts w:ascii="Arial" w:hAnsi="Arial" w:cs="Arial"/>
          <w:sz w:val="22"/>
          <w:szCs w:val="22"/>
        </w:rPr>
        <w:t>UK Aid Connect</w:t>
      </w:r>
      <w:r w:rsidR="00C764B6">
        <w:rPr>
          <w:rFonts w:ascii="Arial" w:hAnsi="Arial" w:cs="Arial"/>
          <w:sz w:val="22"/>
          <w:szCs w:val="22"/>
        </w:rPr>
        <w:t xml:space="preserve"> programme</w:t>
      </w:r>
      <w:r w:rsidR="004540B4">
        <w:rPr>
          <w:rFonts w:ascii="Arial" w:hAnsi="Arial" w:cs="Arial"/>
          <w:sz w:val="22"/>
          <w:szCs w:val="22"/>
        </w:rPr>
        <w:t xml:space="preserve">, </w:t>
      </w:r>
      <w:r w:rsidR="004540B4" w:rsidRPr="003C40F0">
        <w:rPr>
          <w:rFonts w:ascii="Arial" w:hAnsi="Arial" w:cs="Arial"/>
          <w:sz w:val="22"/>
          <w:szCs w:val="22"/>
        </w:rPr>
        <w:t xml:space="preserve">titled </w:t>
      </w:r>
      <w:r w:rsidR="004540B4" w:rsidRPr="003C40F0">
        <w:rPr>
          <w:rFonts w:ascii="Arial" w:hAnsi="Arial" w:cs="Arial"/>
          <w:sz w:val="22"/>
          <w:szCs w:val="22"/>
          <w:u w:val="single"/>
        </w:rPr>
        <w:t>Approaches in Complex and Challenging Environments for Sustainable SRHR</w:t>
      </w:r>
      <w:r w:rsidR="004540B4" w:rsidRPr="003C40F0">
        <w:rPr>
          <w:rFonts w:ascii="Arial" w:hAnsi="Arial" w:cs="Arial"/>
          <w:sz w:val="22"/>
          <w:szCs w:val="22"/>
        </w:rPr>
        <w:t xml:space="preserve"> (ACCESS)</w:t>
      </w:r>
      <w:r w:rsidR="004540B4">
        <w:rPr>
          <w:rFonts w:ascii="Arial" w:hAnsi="Arial" w:cs="Arial"/>
          <w:sz w:val="22"/>
          <w:szCs w:val="22"/>
        </w:rPr>
        <w:t xml:space="preserve">. </w:t>
      </w:r>
      <w:r w:rsidR="0009402E">
        <w:rPr>
          <w:rFonts w:ascii="Arial" w:hAnsi="Arial" w:cs="Arial"/>
          <w:sz w:val="22"/>
          <w:szCs w:val="22"/>
        </w:rPr>
        <w:t xml:space="preserve"> </w:t>
      </w:r>
      <w:r w:rsidR="003E18F7">
        <w:rPr>
          <w:rFonts w:ascii="Arial" w:hAnsi="Arial" w:cs="Arial"/>
          <w:sz w:val="22"/>
          <w:szCs w:val="22"/>
        </w:rPr>
        <w:t>With a focus on four diverse countries</w:t>
      </w:r>
      <w:r w:rsidR="00031DCA">
        <w:rPr>
          <w:rFonts w:ascii="Arial" w:hAnsi="Arial" w:cs="Arial"/>
          <w:sz w:val="22"/>
          <w:szCs w:val="22"/>
        </w:rPr>
        <w:t xml:space="preserve"> (Lebanon, Mozambique, Nepal, and Uganda)</w:t>
      </w:r>
      <w:r w:rsidR="003E18F7">
        <w:rPr>
          <w:rFonts w:ascii="Arial" w:hAnsi="Arial" w:cs="Arial"/>
          <w:sz w:val="22"/>
          <w:szCs w:val="22"/>
        </w:rPr>
        <w:t xml:space="preserve">, the ACCESS Consortium </w:t>
      </w:r>
      <w:r w:rsidR="003E18F7" w:rsidRPr="00C87DD3">
        <w:rPr>
          <w:rFonts w:ascii="Arial" w:hAnsi="Arial" w:cs="Arial"/>
          <w:sz w:val="22"/>
          <w:szCs w:val="22"/>
        </w:rPr>
        <w:t xml:space="preserve">aims to produce a set of scalable, evidence-based, participatory approaches that support and engage marginalised and under-served populations in complex and challenging environments to claim and access comprehensive </w:t>
      </w:r>
      <w:r w:rsidR="003E18F7">
        <w:rPr>
          <w:rFonts w:ascii="Arial" w:hAnsi="Arial" w:cs="Arial"/>
          <w:sz w:val="22"/>
          <w:szCs w:val="22"/>
        </w:rPr>
        <w:t>sexual and reproductive health (</w:t>
      </w:r>
      <w:r w:rsidR="003E18F7" w:rsidRPr="00C87DD3">
        <w:rPr>
          <w:rFonts w:ascii="Arial" w:hAnsi="Arial" w:cs="Arial"/>
          <w:sz w:val="22"/>
          <w:szCs w:val="22"/>
        </w:rPr>
        <w:t>SRH</w:t>
      </w:r>
      <w:r w:rsidR="003E18F7">
        <w:rPr>
          <w:rFonts w:ascii="Arial" w:hAnsi="Arial" w:cs="Arial"/>
          <w:sz w:val="22"/>
          <w:szCs w:val="22"/>
        </w:rPr>
        <w:t>)</w:t>
      </w:r>
      <w:r w:rsidR="003E18F7" w:rsidRPr="00C87DD3">
        <w:rPr>
          <w:rFonts w:ascii="Arial" w:hAnsi="Arial" w:cs="Arial"/>
          <w:sz w:val="22"/>
          <w:szCs w:val="22"/>
        </w:rPr>
        <w:t xml:space="preserve"> information and services. </w:t>
      </w:r>
    </w:p>
    <w:p w14:paraId="3E53A7DB" w14:textId="798BAB35" w:rsidR="00F64427" w:rsidRDefault="00F64427" w:rsidP="00F32C2F">
      <w:pPr>
        <w:rPr>
          <w:rFonts w:ascii="Arial" w:hAnsi="Arial" w:cs="Arial"/>
          <w:sz w:val="22"/>
          <w:szCs w:val="22"/>
        </w:rPr>
      </w:pPr>
    </w:p>
    <w:p w14:paraId="45221E6F" w14:textId="78F5BEF9" w:rsidR="00DD6BC6" w:rsidRDefault="00DD6BC6" w:rsidP="00F32C2F">
      <w:pPr>
        <w:rPr>
          <w:rFonts w:ascii="Arial" w:hAnsi="Arial" w:cs="Arial"/>
          <w:sz w:val="22"/>
          <w:szCs w:val="22"/>
        </w:rPr>
      </w:pPr>
      <w:r w:rsidRPr="003C40F0">
        <w:rPr>
          <w:rFonts w:ascii="Arial" w:hAnsi="Arial" w:cs="Arial"/>
          <w:sz w:val="22"/>
          <w:szCs w:val="22"/>
        </w:rPr>
        <w:t>The</w:t>
      </w:r>
      <w:r w:rsidR="00D64FAF">
        <w:rPr>
          <w:rFonts w:ascii="Arial" w:hAnsi="Arial" w:cs="Arial"/>
          <w:sz w:val="22"/>
          <w:szCs w:val="22"/>
        </w:rPr>
        <w:t xml:space="preserve"> critical functions of this role will involve</w:t>
      </w:r>
      <w:r w:rsidR="00803109">
        <w:rPr>
          <w:rFonts w:ascii="Arial" w:hAnsi="Arial" w:cs="Arial"/>
          <w:sz w:val="22"/>
          <w:szCs w:val="22"/>
        </w:rPr>
        <w:t xml:space="preserve"> </w:t>
      </w:r>
      <w:r w:rsidR="0003755F">
        <w:rPr>
          <w:rFonts w:ascii="Arial" w:hAnsi="Arial" w:cs="Arial"/>
          <w:sz w:val="22"/>
          <w:szCs w:val="22"/>
        </w:rPr>
        <w:t xml:space="preserve">assisting </w:t>
      </w:r>
      <w:r w:rsidR="00853368">
        <w:rPr>
          <w:rFonts w:ascii="Arial" w:hAnsi="Arial" w:cs="Arial"/>
          <w:sz w:val="22"/>
          <w:szCs w:val="22"/>
        </w:rPr>
        <w:t>the ACCESS team with</w:t>
      </w:r>
      <w:r w:rsidR="0003755F">
        <w:rPr>
          <w:rFonts w:ascii="Arial" w:hAnsi="Arial" w:cs="Arial"/>
          <w:sz w:val="22"/>
          <w:szCs w:val="22"/>
        </w:rPr>
        <w:t xml:space="preserve"> programme management-related tasks, including </w:t>
      </w:r>
      <w:r w:rsidR="00A47A9D">
        <w:rPr>
          <w:rFonts w:ascii="Arial" w:hAnsi="Arial" w:cs="Arial"/>
          <w:sz w:val="22"/>
          <w:szCs w:val="22"/>
        </w:rPr>
        <w:t xml:space="preserve">planning, reporting, </w:t>
      </w:r>
      <w:r w:rsidR="0003755F">
        <w:rPr>
          <w:rFonts w:ascii="Arial" w:hAnsi="Arial" w:cs="Arial"/>
          <w:sz w:val="22"/>
          <w:szCs w:val="22"/>
        </w:rPr>
        <w:t>knowledge management, communication</w:t>
      </w:r>
      <w:r w:rsidR="00A47A9D">
        <w:rPr>
          <w:rFonts w:ascii="Arial" w:hAnsi="Arial" w:cs="Arial"/>
          <w:sz w:val="22"/>
          <w:szCs w:val="22"/>
        </w:rPr>
        <w:t>s</w:t>
      </w:r>
      <w:r w:rsidR="0003755F">
        <w:rPr>
          <w:rFonts w:ascii="Arial" w:hAnsi="Arial" w:cs="Arial"/>
          <w:sz w:val="22"/>
          <w:szCs w:val="22"/>
        </w:rPr>
        <w:t xml:space="preserve">, and logistics. This includes support for ensuring donor compliance </w:t>
      </w:r>
      <w:r w:rsidR="00CB2A03">
        <w:rPr>
          <w:rFonts w:ascii="Arial" w:hAnsi="Arial" w:cs="Arial"/>
          <w:sz w:val="22"/>
          <w:szCs w:val="22"/>
        </w:rPr>
        <w:t>in project documentation and processes</w:t>
      </w:r>
      <w:r w:rsidR="0009242D">
        <w:rPr>
          <w:rFonts w:ascii="Arial" w:hAnsi="Arial" w:cs="Arial"/>
          <w:sz w:val="22"/>
          <w:szCs w:val="22"/>
        </w:rPr>
        <w:t xml:space="preserve"> </w:t>
      </w:r>
      <w:r w:rsidR="00CB2A03">
        <w:rPr>
          <w:rFonts w:ascii="Arial" w:hAnsi="Arial" w:cs="Arial"/>
          <w:sz w:val="22"/>
          <w:szCs w:val="22"/>
        </w:rPr>
        <w:t xml:space="preserve">and support the implementation of project activities by IPPF Member Associations and Consortium partners. </w:t>
      </w:r>
      <w:r w:rsidR="00A47A9D" w:rsidRPr="00A47A9D">
        <w:rPr>
          <w:rFonts w:ascii="Arial" w:hAnsi="Arial" w:cs="Arial"/>
          <w:sz w:val="22"/>
          <w:szCs w:val="22"/>
        </w:rPr>
        <w:t>The post will also be responsible for supporting wider work within IPPF by supporting strengthened good practice in project management across the organi</w:t>
      </w:r>
      <w:r w:rsidR="00F32C2F">
        <w:rPr>
          <w:rFonts w:ascii="Arial" w:hAnsi="Arial" w:cs="Arial"/>
          <w:sz w:val="22"/>
          <w:szCs w:val="22"/>
        </w:rPr>
        <w:t>s</w:t>
      </w:r>
      <w:r w:rsidR="00A47A9D" w:rsidRPr="00A47A9D">
        <w:rPr>
          <w:rFonts w:ascii="Arial" w:hAnsi="Arial" w:cs="Arial"/>
          <w:sz w:val="22"/>
          <w:szCs w:val="22"/>
        </w:rPr>
        <w:t>ation</w:t>
      </w:r>
      <w:r w:rsidRPr="003C40F0">
        <w:rPr>
          <w:rFonts w:ascii="Arial" w:hAnsi="Arial" w:cs="Arial"/>
          <w:sz w:val="22"/>
          <w:szCs w:val="22"/>
        </w:rPr>
        <w:t>.</w:t>
      </w:r>
    </w:p>
    <w:p w14:paraId="4B2C89DC" w14:textId="4351E65D" w:rsidR="00FD21CF" w:rsidRPr="00C811D6" w:rsidRDefault="00FD21CF" w:rsidP="00F32C2F">
      <w:pPr>
        <w:rPr>
          <w:rFonts w:ascii="Arial" w:hAnsi="Arial" w:cs="Arial"/>
          <w:sz w:val="22"/>
          <w:szCs w:val="22"/>
        </w:rPr>
      </w:pPr>
    </w:p>
    <w:p w14:paraId="5FAA9ECD" w14:textId="77777777" w:rsidR="00C811D6" w:rsidRPr="00DB4482" w:rsidRDefault="00C811D6" w:rsidP="00F32C2F">
      <w:pPr>
        <w:numPr>
          <w:ilvl w:val="12"/>
          <w:numId w:val="0"/>
        </w:numPr>
        <w:tabs>
          <w:tab w:val="left" w:pos="0"/>
        </w:tabs>
        <w:rPr>
          <w:rFonts w:ascii="Arial" w:hAnsi="Arial" w:cs="Arial"/>
          <w:szCs w:val="24"/>
        </w:rPr>
      </w:pPr>
    </w:p>
    <w:p w14:paraId="06B18934" w14:textId="70C64E3A" w:rsidR="00A44995" w:rsidRPr="00DB4482" w:rsidRDefault="00A44995" w:rsidP="00F32C2F">
      <w:pPr>
        <w:numPr>
          <w:ilvl w:val="12"/>
          <w:numId w:val="0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DB4482">
        <w:rPr>
          <w:rFonts w:ascii="Arial" w:hAnsi="Arial" w:cs="Arial"/>
          <w:b/>
          <w:sz w:val="22"/>
          <w:szCs w:val="22"/>
        </w:rPr>
        <w:t>2.</w:t>
      </w:r>
      <w:r w:rsidRPr="00DB4482">
        <w:rPr>
          <w:rFonts w:ascii="Arial" w:hAnsi="Arial" w:cs="Arial"/>
          <w:sz w:val="22"/>
          <w:szCs w:val="22"/>
        </w:rPr>
        <w:t xml:space="preserve">      </w:t>
      </w:r>
      <w:r w:rsidRPr="00DB4482">
        <w:rPr>
          <w:rFonts w:ascii="Arial" w:hAnsi="Arial" w:cs="Arial"/>
          <w:b/>
          <w:sz w:val="22"/>
          <w:szCs w:val="22"/>
        </w:rPr>
        <w:t>KEY TASKS</w:t>
      </w:r>
      <w:r w:rsidRPr="00DB4482">
        <w:rPr>
          <w:rFonts w:ascii="Arial" w:hAnsi="Arial" w:cs="Arial"/>
          <w:sz w:val="22"/>
          <w:szCs w:val="22"/>
        </w:rPr>
        <w:t xml:space="preserve">         </w:t>
      </w:r>
    </w:p>
    <w:p w14:paraId="064604C6" w14:textId="572E2CA1" w:rsidR="0073389E" w:rsidRDefault="0073389E" w:rsidP="00F32C2F">
      <w:pPr>
        <w:rPr>
          <w:rFonts w:ascii="Arial" w:hAnsi="Arial"/>
          <w:sz w:val="16"/>
        </w:rPr>
      </w:pPr>
    </w:p>
    <w:p w14:paraId="2172F308" w14:textId="51E24BE1" w:rsidR="00DD6BC6" w:rsidRDefault="00DD6BC6" w:rsidP="00F32C2F">
      <w:pPr>
        <w:rPr>
          <w:rFonts w:ascii="Arial" w:hAnsi="Arial"/>
          <w:sz w:val="16"/>
        </w:rPr>
      </w:pPr>
    </w:p>
    <w:p w14:paraId="306A510B" w14:textId="0F996FF4" w:rsidR="00DD6BC6" w:rsidRPr="00DD6BC6" w:rsidRDefault="00DD6BC6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Support the programme team in the development and execution </w:t>
      </w:r>
      <w:r>
        <w:rPr>
          <w:rFonts w:ascii="Arial" w:hAnsi="Arial" w:cs="Arial"/>
          <w:sz w:val="22"/>
          <w:szCs w:val="22"/>
        </w:rPr>
        <w:t>of</w:t>
      </w:r>
      <w:r w:rsidRPr="00DD6B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DD6BC6">
        <w:rPr>
          <w:rFonts w:ascii="Arial" w:hAnsi="Arial" w:cs="Arial"/>
          <w:sz w:val="22"/>
          <w:szCs w:val="22"/>
        </w:rPr>
        <w:t>onsortium and country-level workplans.</w:t>
      </w:r>
    </w:p>
    <w:p w14:paraId="5C46185F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79B3E14B" w14:textId="51E34B31" w:rsidR="00DD6BC6" w:rsidRPr="00DD6BC6" w:rsidRDefault="00DD6BC6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Review project reports from </w:t>
      </w:r>
      <w:r w:rsidR="008E5EBB">
        <w:rPr>
          <w:rFonts w:ascii="Arial" w:hAnsi="Arial" w:cs="Arial"/>
          <w:sz w:val="22"/>
          <w:szCs w:val="22"/>
        </w:rPr>
        <w:t xml:space="preserve">consortium partners and </w:t>
      </w:r>
      <w:r w:rsidRPr="00DD6BC6">
        <w:rPr>
          <w:rFonts w:ascii="Arial" w:hAnsi="Arial" w:cs="Arial"/>
          <w:sz w:val="22"/>
          <w:szCs w:val="22"/>
        </w:rPr>
        <w:t xml:space="preserve">countries as requested and under the supervision of the </w:t>
      </w:r>
      <w:r w:rsidR="00C87F37">
        <w:rPr>
          <w:rFonts w:ascii="Arial" w:hAnsi="Arial" w:cs="Arial"/>
          <w:sz w:val="22"/>
          <w:szCs w:val="22"/>
        </w:rPr>
        <w:t xml:space="preserve">Head of </w:t>
      </w:r>
      <w:r w:rsidRPr="00DD6BC6">
        <w:rPr>
          <w:rFonts w:ascii="Arial" w:hAnsi="Arial" w:cs="Arial"/>
          <w:sz w:val="22"/>
          <w:szCs w:val="22"/>
        </w:rPr>
        <w:t>ACCESS</w:t>
      </w:r>
      <w:r w:rsidR="00280261">
        <w:rPr>
          <w:rFonts w:ascii="Arial" w:hAnsi="Arial" w:cs="Arial"/>
          <w:sz w:val="22"/>
          <w:szCs w:val="22"/>
        </w:rPr>
        <w:t xml:space="preserve"> Consortium</w:t>
      </w:r>
      <w:r w:rsidRPr="00DD6BC6">
        <w:rPr>
          <w:rFonts w:ascii="Arial" w:hAnsi="Arial" w:cs="Arial"/>
          <w:sz w:val="22"/>
          <w:szCs w:val="22"/>
        </w:rPr>
        <w:t>.</w:t>
      </w:r>
    </w:p>
    <w:p w14:paraId="134C8C00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04D6F356" w14:textId="17C883F9" w:rsidR="00DD6BC6" w:rsidRPr="00DD6BC6" w:rsidRDefault="00DD6BC6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>Provide knowledge management related support to ACCESS programme team</w:t>
      </w:r>
      <w:r w:rsidR="000B319B">
        <w:rPr>
          <w:rFonts w:ascii="Arial" w:hAnsi="Arial" w:cs="Arial"/>
          <w:sz w:val="22"/>
          <w:szCs w:val="22"/>
        </w:rPr>
        <w:t xml:space="preserve">, including support for </w:t>
      </w:r>
      <w:r w:rsidRPr="00DD6BC6">
        <w:rPr>
          <w:rFonts w:ascii="Arial" w:hAnsi="Arial" w:cs="Arial"/>
          <w:sz w:val="22"/>
          <w:szCs w:val="22"/>
        </w:rPr>
        <w:t>document</w:t>
      </w:r>
      <w:r w:rsidR="000B319B">
        <w:rPr>
          <w:rFonts w:ascii="Arial" w:hAnsi="Arial" w:cs="Arial"/>
          <w:sz w:val="22"/>
          <w:szCs w:val="22"/>
        </w:rPr>
        <w:t xml:space="preserve">ation and managing the </w:t>
      </w:r>
      <w:r w:rsidRPr="00DD6BC6">
        <w:rPr>
          <w:rFonts w:ascii="Arial" w:hAnsi="Arial" w:cs="Arial"/>
          <w:sz w:val="22"/>
          <w:szCs w:val="22"/>
        </w:rPr>
        <w:t xml:space="preserve">electronic file system using </w:t>
      </w:r>
      <w:r w:rsidR="0009242D">
        <w:rPr>
          <w:rFonts w:ascii="Arial" w:hAnsi="Arial" w:cs="Arial"/>
          <w:sz w:val="22"/>
          <w:szCs w:val="22"/>
        </w:rPr>
        <w:t xml:space="preserve">Microsoft Teams, </w:t>
      </w:r>
      <w:r w:rsidR="00F32C2F">
        <w:rPr>
          <w:rFonts w:ascii="Arial" w:hAnsi="Arial" w:cs="Arial"/>
          <w:sz w:val="22"/>
          <w:szCs w:val="22"/>
        </w:rPr>
        <w:t xml:space="preserve">and </w:t>
      </w:r>
      <w:r w:rsidRPr="00DD6BC6">
        <w:rPr>
          <w:rFonts w:ascii="Arial" w:hAnsi="Arial" w:cs="Arial"/>
          <w:sz w:val="22"/>
          <w:szCs w:val="22"/>
        </w:rPr>
        <w:t>SharePoint.</w:t>
      </w:r>
    </w:p>
    <w:p w14:paraId="6FE560B7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4541CBBC" w14:textId="3F2C631F" w:rsidR="00DD6BC6" w:rsidRPr="00DD6BC6" w:rsidRDefault="00DD6BC6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Assist in </w:t>
      </w:r>
      <w:r w:rsidR="00F32C2F">
        <w:rPr>
          <w:rFonts w:ascii="Arial" w:hAnsi="Arial" w:cs="Arial"/>
          <w:sz w:val="22"/>
          <w:szCs w:val="22"/>
        </w:rPr>
        <w:t xml:space="preserve">finance and </w:t>
      </w:r>
      <w:r w:rsidRPr="00DD6BC6">
        <w:rPr>
          <w:rFonts w:ascii="Arial" w:hAnsi="Arial" w:cs="Arial"/>
          <w:sz w:val="22"/>
          <w:szCs w:val="22"/>
        </w:rPr>
        <w:t>programme management related tasks using NetSuite</w:t>
      </w:r>
      <w:r w:rsidR="00683B37">
        <w:rPr>
          <w:rFonts w:ascii="Arial" w:hAnsi="Arial" w:cs="Arial"/>
          <w:sz w:val="22"/>
          <w:szCs w:val="22"/>
        </w:rPr>
        <w:t>.</w:t>
      </w:r>
    </w:p>
    <w:p w14:paraId="4ABCF3FF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0831CC8F" w14:textId="67AA6F3F" w:rsidR="00DD6BC6" w:rsidRPr="00DD6BC6" w:rsidRDefault="000B319B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</w:t>
      </w:r>
      <w:r w:rsidR="00DD6BC6" w:rsidRPr="00DD6BC6">
        <w:rPr>
          <w:rFonts w:ascii="Arial" w:hAnsi="Arial" w:cs="Arial"/>
          <w:sz w:val="22"/>
          <w:szCs w:val="22"/>
        </w:rPr>
        <w:t xml:space="preserve"> sub-grant </w:t>
      </w:r>
      <w:r>
        <w:rPr>
          <w:rFonts w:ascii="Arial" w:hAnsi="Arial" w:cs="Arial"/>
          <w:sz w:val="22"/>
          <w:szCs w:val="22"/>
        </w:rPr>
        <w:t xml:space="preserve">process with </w:t>
      </w:r>
      <w:r w:rsidR="00DD6BC6" w:rsidRPr="00DD6BC6">
        <w:rPr>
          <w:rFonts w:ascii="Arial" w:hAnsi="Arial" w:cs="Arial"/>
          <w:sz w:val="22"/>
          <w:szCs w:val="22"/>
        </w:rPr>
        <w:t>Member Associations</w:t>
      </w:r>
      <w:r>
        <w:rPr>
          <w:rFonts w:ascii="Arial" w:hAnsi="Arial" w:cs="Arial"/>
          <w:sz w:val="22"/>
          <w:szCs w:val="22"/>
        </w:rPr>
        <w:t xml:space="preserve"> </w:t>
      </w:r>
      <w:r w:rsidR="00B23C11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other partners under the supervision of the ACCESS Programme Manager </w:t>
      </w:r>
      <w:r w:rsidR="00DD6BC6" w:rsidRPr="00DD6BC6">
        <w:rPr>
          <w:rFonts w:ascii="Arial" w:hAnsi="Arial" w:cs="Arial"/>
          <w:sz w:val="22"/>
          <w:szCs w:val="22"/>
        </w:rPr>
        <w:t>and in collaboration with programmes and finance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954D7C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79813495" w14:textId="24E364CB" w:rsidR="00DD6BC6" w:rsidRPr="00DD6BC6" w:rsidRDefault="000B319B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Develop</w:t>
      </w:r>
      <w:r w:rsidR="00DD6BC6" w:rsidRPr="00DD6BC6">
        <w:rPr>
          <w:rFonts w:ascii="Arial" w:hAnsi="Arial" w:cs="Arial"/>
          <w:sz w:val="22"/>
          <w:szCs w:val="22"/>
        </w:rPr>
        <w:t xml:space="preserve"> and manage the </w:t>
      </w:r>
      <w:r w:rsidR="00B23C11">
        <w:rPr>
          <w:rFonts w:ascii="Arial" w:hAnsi="Arial" w:cs="Arial"/>
          <w:sz w:val="22"/>
          <w:szCs w:val="22"/>
        </w:rPr>
        <w:t>ACCESS p</w:t>
      </w:r>
      <w:r w:rsidR="00DD6BC6" w:rsidRPr="00DD6BC6">
        <w:rPr>
          <w:rFonts w:ascii="Arial" w:hAnsi="Arial" w:cs="Arial"/>
          <w:sz w:val="22"/>
          <w:szCs w:val="22"/>
        </w:rPr>
        <w:t>rogramme tracker, ensure that it is updated, and all team members are aware of dependencies, constraints and risks round programme delivery.</w:t>
      </w:r>
    </w:p>
    <w:p w14:paraId="0FD8F424" w14:textId="77777777" w:rsidR="00DD6BC6" w:rsidRDefault="00DD6BC6" w:rsidP="00F32C2F">
      <w:pPr>
        <w:rPr>
          <w:rFonts w:ascii="Arial" w:hAnsi="Arial" w:cs="Arial"/>
          <w:sz w:val="22"/>
          <w:szCs w:val="22"/>
        </w:rPr>
      </w:pPr>
    </w:p>
    <w:p w14:paraId="4785715C" w14:textId="52F020CC" w:rsidR="00DD6BC6" w:rsidRPr="00DD6BC6" w:rsidRDefault="000B319B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D6BC6" w:rsidRPr="00DD6BC6">
        <w:rPr>
          <w:rFonts w:ascii="Arial" w:hAnsi="Arial" w:cs="Arial"/>
          <w:sz w:val="22"/>
          <w:szCs w:val="22"/>
        </w:rPr>
        <w:t xml:space="preserve">aintain relationships with </w:t>
      </w:r>
      <w:r>
        <w:rPr>
          <w:rFonts w:ascii="Arial" w:hAnsi="Arial" w:cs="Arial"/>
          <w:sz w:val="22"/>
          <w:szCs w:val="22"/>
        </w:rPr>
        <w:t>Member Associations</w:t>
      </w:r>
      <w:r w:rsidR="00DD6BC6" w:rsidRPr="00DD6BC6">
        <w:rPr>
          <w:rFonts w:ascii="Arial" w:hAnsi="Arial" w:cs="Arial"/>
          <w:sz w:val="22"/>
          <w:szCs w:val="22"/>
        </w:rPr>
        <w:t xml:space="preserve"> and manage reporting schedules and reviews.</w:t>
      </w:r>
    </w:p>
    <w:p w14:paraId="5522AAA7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655A9EE0" w14:textId="429E92FE" w:rsidR="00DD6BC6" w:rsidRPr="00DD6BC6" w:rsidRDefault="00DD6BC6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Undertake research both on the </w:t>
      </w:r>
      <w:r w:rsidR="00E46F01">
        <w:rPr>
          <w:rFonts w:ascii="Arial" w:hAnsi="Arial" w:cs="Arial"/>
          <w:sz w:val="22"/>
          <w:szCs w:val="22"/>
        </w:rPr>
        <w:t>internet</w:t>
      </w:r>
      <w:r w:rsidR="00E46F01" w:rsidRPr="00DD6BC6">
        <w:rPr>
          <w:rFonts w:ascii="Arial" w:hAnsi="Arial" w:cs="Arial"/>
          <w:sz w:val="22"/>
          <w:szCs w:val="22"/>
        </w:rPr>
        <w:t xml:space="preserve"> </w:t>
      </w:r>
      <w:r w:rsidRPr="00DD6BC6">
        <w:rPr>
          <w:rFonts w:ascii="Arial" w:hAnsi="Arial" w:cs="Arial"/>
          <w:sz w:val="22"/>
          <w:szCs w:val="22"/>
        </w:rPr>
        <w:t xml:space="preserve">and </w:t>
      </w:r>
      <w:r w:rsidR="000B319B">
        <w:rPr>
          <w:rFonts w:ascii="Arial" w:hAnsi="Arial" w:cs="Arial"/>
          <w:sz w:val="22"/>
          <w:szCs w:val="22"/>
        </w:rPr>
        <w:t xml:space="preserve">in collaboration with other teams including Regional Offices and Member Associations </w:t>
      </w:r>
      <w:r w:rsidRPr="00DD6BC6">
        <w:rPr>
          <w:rFonts w:ascii="Arial" w:hAnsi="Arial" w:cs="Arial"/>
          <w:sz w:val="22"/>
          <w:szCs w:val="22"/>
        </w:rPr>
        <w:t>as required to support effective programme delivery.</w:t>
      </w:r>
    </w:p>
    <w:p w14:paraId="5BA5B4DD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608DEA03" w14:textId="2AC83CC2" w:rsidR="00DD6BC6" w:rsidRPr="00DD6BC6" w:rsidRDefault="00DD6BC6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Ensure preparation of good quality </w:t>
      </w:r>
      <w:r w:rsidR="00732559">
        <w:rPr>
          <w:rFonts w:ascii="Arial" w:hAnsi="Arial" w:cs="Arial"/>
          <w:sz w:val="22"/>
          <w:szCs w:val="22"/>
        </w:rPr>
        <w:t xml:space="preserve">reports, </w:t>
      </w:r>
      <w:r w:rsidRPr="00DD6BC6">
        <w:rPr>
          <w:rFonts w:ascii="Arial" w:hAnsi="Arial" w:cs="Arial"/>
          <w:sz w:val="22"/>
          <w:szCs w:val="22"/>
        </w:rPr>
        <w:t xml:space="preserve">presentations </w:t>
      </w:r>
      <w:r w:rsidR="00E46F01">
        <w:rPr>
          <w:rFonts w:ascii="Arial" w:hAnsi="Arial" w:cs="Arial"/>
          <w:sz w:val="22"/>
          <w:szCs w:val="22"/>
        </w:rPr>
        <w:t>(</w:t>
      </w:r>
      <w:r w:rsidR="00732559">
        <w:rPr>
          <w:rFonts w:ascii="Arial" w:hAnsi="Arial" w:cs="Arial"/>
          <w:sz w:val="22"/>
          <w:szCs w:val="22"/>
        </w:rPr>
        <w:t>P</w:t>
      </w:r>
      <w:r w:rsidRPr="00DD6BC6">
        <w:rPr>
          <w:rFonts w:ascii="Arial" w:hAnsi="Arial" w:cs="Arial"/>
          <w:sz w:val="22"/>
          <w:szCs w:val="22"/>
        </w:rPr>
        <w:t>ower</w:t>
      </w:r>
      <w:r w:rsidR="00732559">
        <w:rPr>
          <w:rFonts w:ascii="Arial" w:hAnsi="Arial" w:cs="Arial"/>
          <w:sz w:val="22"/>
          <w:szCs w:val="22"/>
        </w:rPr>
        <w:t>P</w:t>
      </w:r>
      <w:r w:rsidRPr="00DD6BC6">
        <w:rPr>
          <w:rFonts w:ascii="Arial" w:hAnsi="Arial" w:cs="Arial"/>
          <w:sz w:val="22"/>
          <w:szCs w:val="22"/>
        </w:rPr>
        <w:t>oint</w:t>
      </w:r>
      <w:r w:rsidR="00732559">
        <w:rPr>
          <w:rFonts w:ascii="Arial" w:hAnsi="Arial" w:cs="Arial"/>
          <w:sz w:val="22"/>
          <w:szCs w:val="22"/>
        </w:rPr>
        <w:t>)</w:t>
      </w:r>
      <w:r w:rsidRPr="00DD6BC6">
        <w:rPr>
          <w:rFonts w:ascii="Arial" w:hAnsi="Arial" w:cs="Arial"/>
          <w:sz w:val="22"/>
          <w:szCs w:val="22"/>
        </w:rPr>
        <w:t>, manuals</w:t>
      </w:r>
      <w:r w:rsidR="00F32C2F">
        <w:rPr>
          <w:rFonts w:ascii="Arial" w:hAnsi="Arial" w:cs="Arial"/>
          <w:sz w:val="22"/>
          <w:szCs w:val="22"/>
        </w:rPr>
        <w:t xml:space="preserve">, </w:t>
      </w:r>
      <w:r w:rsidRPr="00DD6BC6">
        <w:rPr>
          <w:rFonts w:ascii="Arial" w:hAnsi="Arial" w:cs="Arial"/>
          <w:sz w:val="22"/>
          <w:szCs w:val="22"/>
        </w:rPr>
        <w:t>etc</w:t>
      </w:r>
      <w:r w:rsidR="00F32C2F">
        <w:rPr>
          <w:rFonts w:ascii="Arial" w:hAnsi="Arial" w:cs="Arial"/>
          <w:sz w:val="22"/>
          <w:szCs w:val="22"/>
        </w:rPr>
        <w:t>.</w:t>
      </w:r>
      <w:r w:rsidRPr="00DD6BC6">
        <w:rPr>
          <w:rFonts w:ascii="Arial" w:hAnsi="Arial" w:cs="Arial"/>
          <w:sz w:val="22"/>
          <w:szCs w:val="22"/>
        </w:rPr>
        <w:t xml:space="preserve"> as required </w:t>
      </w:r>
      <w:r w:rsidR="00E46F01">
        <w:rPr>
          <w:rFonts w:ascii="Arial" w:hAnsi="Arial" w:cs="Arial"/>
          <w:sz w:val="22"/>
          <w:szCs w:val="22"/>
        </w:rPr>
        <w:t xml:space="preserve">with </w:t>
      </w:r>
      <w:r w:rsidRPr="00DD6BC6">
        <w:rPr>
          <w:rFonts w:ascii="Arial" w:hAnsi="Arial" w:cs="Arial"/>
          <w:sz w:val="22"/>
          <w:szCs w:val="22"/>
        </w:rPr>
        <w:t>technical content to be provided by relevant team members.</w:t>
      </w:r>
    </w:p>
    <w:p w14:paraId="10F3AC61" w14:textId="77777777" w:rsidR="00DD6BC6" w:rsidRDefault="00DD6BC6" w:rsidP="00F32C2F">
      <w:pPr>
        <w:ind w:left="360"/>
        <w:rPr>
          <w:rFonts w:ascii="Arial" w:hAnsi="Arial" w:cs="Arial"/>
          <w:sz w:val="22"/>
          <w:szCs w:val="22"/>
        </w:rPr>
      </w:pPr>
    </w:p>
    <w:p w14:paraId="7185C5A3" w14:textId="7B02FAA3" w:rsidR="00DD6BC6" w:rsidRPr="00DD6BC6" w:rsidRDefault="000B319B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D6BC6" w:rsidRPr="00DD6BC6">
        <w:rPr>
          <w:rFonts w:ascii="Arial" w:hAnsi="Arial" w:cs="Arial"/>
          <w:sz w:val="22"/>
          <w:szCs w:val="22"/>
        </w:rPr>
        <w:t xml:space="preserve">anage programmatic logistics including </w:t>
      </w:r>
      <w:r w:rsidR="00F32C2F">
        <w:rPr>
          <w:rFonts w:ascii="Arial" w:hAnsi="Arial" w:cs="Arial"/>
          <w:sz w:val="22"/>
          <w:szCs w:val="22"/>
        </w:rPr>
        <w:t xml:space="preserve">payments, </w:t>
      </w:r>
      <w:r w:rsidR="00DD6BC6" w:rsidRPr="00DD6BC6">
        <w:rPr>
          <w:rFonts w:ascii="Arial" w:hAnsi="Arial" w:cs="Arial"/>
          <w:sz w:val="22"/>
          <w:szCs w:val="22"/>
        </w:rPr>
        <w:t>travel, visa, workshops, translation and interpretation services</w:t>
      </w:r>
      <w:r w:rsidR="00732559">
        <w:rPr>
          <w:rFonts w:ascii="Arial" w:hAnsi="Arial" w:cs="Arial"/>
          <w:sz w:val="22"/>
          <w:szCs w:val="22"/>
        </w:rPr>
        <w:t>,</w:t>
      </w:r>
      <w:r w:rsidR="00DD6BC6" w:rsidRPr="00DD6BC6">
        <w:rPr>
          <w:rFonts w:ascii="Arial" w:hAnsi="Arial" w:cs="Arial"/>
          <w:sz w:val="22"/>
          <w:szCs w:val="22"/>
        </w:rPr>
        <w:t xml:space="preserve"> etc.</w:t>
      </w:r>
    </w:p>
    <w:p w14:paraId="6126310A" w14:textId="77777777" w:rsidR="00DD6BC6" w:rsidRPr="00EC0385" w:rsidRDefault="00DD6BC6" w:rsidP="00F32C2F">
      <w:pPr>
        <w:rPr>
          <w:rFonts w:ascii="Arial" w:hAnsi="Arial"/>
        </w:rPr>
      </w:pPr>
    </w:p>
    <w:p w14:paraId="7030C0DE" w14:textId="5496ED8D" w:rsidR="006E434A" w:rsidRPr="00EC0385" w:rsidRDefault="000B319B" w:rsidP="00F32C2F">
      <w:pPr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E434A" w:rsidRPr="00EC0385">
        <w:rPr>
          <w:rFonts w:ascii="Arial" w:hAnsi="Arial" w:cs="Arial"/>
          <w:sz w:val="22"/>
          <w:szCs w:val="22"/>
        </w:rPr>
        <w:t>raft and edit a range of documents including reports on activities, reports for the donor, proposals and project guidelines in line with donor requirements</w:t>
      </w:r>
      <w:r>
        <w:rPr>
          <w:rFonts w:ascii="Arial" w:hAnsi="Arial" w:cs="Arial"/>
          <w:sz w:val="22"/>
          <w:szCs w:val="22"/>
        </w:rPr>
        <w:t xml:space="preserve">; collate and prepare written materials in </w:t>
      </w:r>
      <w:r w:rsidR="005D1B02">
        <w:rPr>
          <w:rFonts w:ascii="Arial" w:hAnsi="Arial" w:cs="Arial"/>
          <w:sz w:val="22"/>
          <w:szCs w:val="22"/>
        </w:rPr>
        <w:t xml:space="preserve">excellent </w:t>
      </w:r>
      <w:r>
        <w:rPr>
          <w:rFonts w:ascii="Arial" w:hAnsi="Arial" w:cs="Arial"/>
          <w:sz w:val="22"/>
          <w:szCs w:val="22"/>
        </w:rPr>
        <w:t xml:space="preserve">English. </w:t>
      </w:r>
    </w:p>
    <w:p w14:paraId="1826DF32" w14:textId="77777777" w:rsidR="006E434A" w:rsidRPr="00EC0385" w:rsidRDefault="006E434A" w:rsidP="00F32C2F">
      <w:pPr>
        <w:ind w:left="360"/>
        <w:rPr>
          <w:rFonts w:ascii="Arial" w:hAnsi="Arial" w:cs="Arial"/>
          <w:bCs/>
          <w:sz w:val="22"/>
          <w:szCs w:val="22"/>
        </w:rPr>
      </w:pPr>
    </w:p>
    <w:p w14:paraId="78997C99" w14:textId="3E4B9D32" w:rsidR="0093792B" w:rsidRPr="00EC0385" w:rsidRDefault="006F4EFC" w:rsidP="00F32C2F">
      <w:pPr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 w:rsidRPr="00EC0385">
        <w:rPr>
          <w:rFonts w:ascii="Arial" w:hAnsi="Arial" w:cs="Arial"/>
          <w:bCs/>
          <w:sz w:val="22"/>
          <w:szCs w:val="22"/>
        </w:rPr>
        <w:t xml:space="preserve"> </w:t>
      </w:r>
      <w:r w:rsidR="000B319B">
        <w:rPr>
          <w:rFonts w:ascii="Arial" w:hAnsi="Arial" w:cs="Arial"/>
          <w:sz w:val="22"/>
          <w:szCs w:val="22"/>
          <w:lang w:eastAsia="en-GB"/>
        </w:rPr>
        <w:t>A</w:t>
      </w:r>
      <w:r w:rsidRPr="00EC0385">
        <w:rPr>
          <w:rFonts w:ascii="Arial" w:hAnsi="Arial" w:cs="Arial"/>
          <w:sz w:val="22"/>
          <w:szCs w:val="22"/>
          <w:lang w:eastAsia="en-GB"/>
        </w:rPr>
        <w:t>nalyse materials and prepare summaries of project reports</w:t>
      </w:r>
      <w:r w:rsidR="00CC3FE7" w:rsidRPr="00EC0385">
        <w:rPr>
          <w:rFonts w:ascii="Arial" w:hAnsi="Arial" w:cs="Arial"/>
          <w:sz w:val="22"/>
          <w:szCs w:val="22"/>
          <w:lang w:eastAsia="en-GB"/>
        </w:rPr>
        <w:t>, including tables and graphs to monitor programme performance</w:t>
      </w:r>
      <w:r w:rsidR="0093792B" w:rsidRPr="00EC0385">
        <w:rPr>
          <w:rFonts w:ascii="Arial" w:hAnsi="Arial" w:cs="Arial"/>
          <w:sz w:val="22"/>
          <w:szCs w:val="22"/>
          <w:lang w:eastAsia="en-GB"/>
        </w:rPr>
        <w:t>.</w:t>
      </w:r>
    </w:p>
    <w:p w14:paraId="49A11F11" w14:textId="334DE8ED" w:rsidR="00CC3FE7" w:rsidRPr="00EC0385" w:rsidRDefault="006F4EFC" w:rsidP="00F32C2F">
      <w:pPr>
        <w:ind w:left="360"/>
        <w:rPr>
          <w:rFonts w:ascii="Arial" w:hAnsi="Arial" w:cs="Arial"/>
          <w:bCs/>
          <w:sz w:val="22"/>
          <w:szCs w:val="22"/>
        </w:rPr>
      </w:pPr>
      <w:r w:rsidRPr="00EC0385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3179989" w14:textId="2629FCF4" w:rsidR="00DB614E" w:rsidRPr="00A47A9D" w:rsidRDefault="000B319B" w:rsidP="00F32C2F">
      <w:pPr>
        <w:numPr>
          <w:ilvl w:val="0"/>
          <w:numId w:val="24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D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>ocument examples of best practice</w:t>
      </w:r>
      <w:r w:rsidR="00CC3FE7" w:rsidRPr="00EC0385">
        <w:rPr>
          <w:rFonts w:ascii="Arial" w:hAnsi="Arial" w:cs="Arial"/>
          <w:sz w:val="22"/>
          <w:szCs w:val="22"/>
          <w:lang w:eastAsia="en-GB"/>
        </w:rPr>
        <w:t>s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 xml:space="preserve">, lessons learnt </w:t>
      </w:r>
      <w:r w:rsidR="0058499A" w:rsidRPr="00EC0385">
        <w:rPr>
          <w:rFonts w:ascii="Arial" w:hAnsi="Arial" w:cs="Arial"/>
          <w:sz w:val="22"/>
          <w:szCs w:val="22"/>
          <w:lang w:eastAsia="en-GB"/>
        </w:rPr>
        <w:t>from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 xml:space="preserve"> project implementation</w:t>
      </w:r>
      <w:r w:rsidR="00CC3FE7" w:rsidRPr="00EC0385">
        <w:rPr>
          <w:rFonts w:ascii="Arial" w:hAnsi="Arial" w:cs="Arial"/>
          <w:sz w:val="22"/>
          <w:szCs w:val="22"/>
          <w:lang w:eastAsia="en-GB"/>
        </w:rPr>
        <w:t xml:space="preserve"> and examples of data-driven decisions taken by participating MAs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>.</w:t>
      </w:r>
    </w:p>
    <w:p w14:paraId="4BAF1FE8" w14:textId="77777777" w:rsidR="00A47A9D" w:rsidRDefault="00A47A9D" w:rsidP="00F32C2F">
      <w:pPr>
        <w:ind w:left="360"/>
        <w:rPr>
          <w:rFonts w:ascii="Arial" w:hAnsi="Arial" w:cs="Arial"/>
          <w:bCs/>
          <w:sz w:val="22"/>
          <w:szCs w:val="22"/>
        </w:rPr>
      </w:pPr>
    </w:p>
    <w:p w14:paraId="61E9694C" w14:textId="5680473B" w:rsidR="0058499A" w:rsidRPr="00F32C2F" w:rsidRDefault="00A47A9D" w:rsidP="00F32C2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F32C2F">
        <w:rPr>
          <w:rFonts w:ascii="Arial" w:eastAsia="Times New Roman" w:hAnsi="Arial" w:cs="Arial"/>
          <w:bCs/>
        </w:rPr>
        <w:t>Support in the development of IPPF’s project management handbook, supporting cross-sharing and learnings between ACCESS and other projects, and documenting good practice processes.</w:t>
      </w:r>
    </w:p>
    <w:p w14:paraId="12398F4F" w14:textId="77777777" w:rsidR="00F32C2F" w:rsidRPr="00F32C2F" w:rsidRDefault="00F32C2F" w:rsidP="00F32C2F">
      <w:pPr>
        <w:rPr>
          <w:rFonts w:ascii="Arial" w:hAnsi="Arial" w:cs="Arial"/>
        </w:rPr>
      </w:pPr>
    </w:p>
    <w:p w14:paraId="52796F8F" w14:textId="3D310491" w:rsidR="00E738C9" w:rsidRPr="00EC0385" w:rsidRDefault="00A056B3" w:rsidP="00F32C2F">
      <w:pPr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38C9" w:rsidRPr="00EC0385">
        <w:rPr>
          <w:rFonts w:ascii="Arial" w:hAnsi="Arial" w:cs="Arial"/>
          <w:sz w:val="22"/>
          <w:szCs w:val="22"/>
        </w:rPr>
        <w:t xml:space="preserve">ndertake any other reasonable duties </w:t>
      </w:r>
      <w:r w:rsidR="00DF60D4">
        <w:rPr>
          <w:rFonts w:ascii="Arial" w:hAnsi="Arial" w:cs="Arial"/>
          <w:sz w:val="22"/>
          <w:szCs w:val="22"/>
        </w:rPr>
        <w:t>to support other IPPF Secretariat-wide coordination and administrative activities,</w:t>
      </w:r>
      <w:r w:rsidR="00DC0948">
        <w:rPr>
          <w:rFonts w:ascii="Arial" w:hAnsi="Arial" w:cs="Arial"/>
          <w:sz w:val="22"/>
          <w:szCs w:val="22"/>
        </w:rPr>
        <w:t xml:space="preserve"> </w:t>
      </w:r>
      <w:r w:rsidR="00E738C9" w:rsidRPr="00EC0385">
        <w:rPr>
          <w:rFonts w:ascii="Arial" w:hAnsi="Arial" w:cs="Arial"/>
          <w:sz w:val="22"/>
          <w:szCs w:val="22"/>
        </w:rPr>
        <w:t xml:space="preserve">as may be requested from time to time. </w:t>
      </w:r>
    </w:p>
    <w:p w14:paraId="17B9B0D2" w14:textId="77777777" w:rsidR="00E738C9" w:rsidRPr="00EC0385" w:rsidRDefault="00E738C9" w:rsidP="00F32C2F">
      <w:pPr>
        <w:rPr>
          <w:rFonts w:ascii="Arial" w:hAnsi="Arial" w:cs="Arial"/>
          <w:sz w:val="22"/>
          <w:szCs w:val="22"/>
        </w:rPr>
      </w:pPr>
    </w:p>
    <w:p w14:paraId="268ADCEC" w14:textId="77777777" w:rsidR="00871563" w:rsidRPr="00EC0385" w:rsidRDefault="00871563" w:rsidP="00F32C2F">
      <w:pPr>
        <w:rPr>
          <w:rFonts w:ascii="Arial" w:hAnsi="Arial"/>
        </w:rPr>
      </w:pPr>
    </w:p>
    <w:p w14:paraId="1169D355" w14:textId="6ED4D3A2" w:rsidR="00E738C9" w:rsidRPr="00DB4482" w:rsidRDefault="00E738C9" w:rsidP="00F32C2F">
      <w:pPr>
        <w:keepNext/>
        <w:rPr>
          <w:rFonts w:ascii="Arial" w:hAnsi="Arial" w:cs="Arial"/>
          <w:b/>
          <w:sz w:val="22"/>
          <w:szCs w:val="22"/>
        </w:rPr>
      </w:pPr>
      <w:r w:rsidRPr="00DB4482">
        <w:rPr>
          <w:rFonts w:ascii="Arial" w:hAnsi="Arial" w:cs="Arial"/>
          <w:b/>
          <w:sz w:val="22"/>
          <w:szCs w:val="22"/>
        </w:rPr>
        <w:t>3.</w:t>
      </w:r>
      <w:r w:rsidR="00FA6992">
        <w:rPr>
          <w:rFonts w:ascii="Arial" w:hAnsi="Arial" w:cs="Arial"/>
          <w:b/>
          <w:sz w:val="22"/>
          <w:szCs w:val="22"/>
        </w:rPr>
        <w:t xml:space="preserve">   </w:t>
      </w:r>
      <w:r w:rsidRPr="00DB4482">
        <w:rPr>
          <w:rFonts w:ascii="Arial" w:hAnsi="Arial" w:cs="Arial"/>
          <w:b/>
          <w:sz w:val="22"/>
          <w:szCs w:val="22"/>
        </w:rPr>
        <w:t>RESPONSIBILITIES</w:t>
      </w:r>
    </w:p>
    <w:p w14:paraId="46997082" w14:textId="77777777" w:rsidR="00E738C9" w:rsidRPr="00DB4482" w:rsidRDefault="00E738C9" w:rsidP="00F32C2F">
      <w:pPr>
        <w:keepNext/>
        <w:rPr>
          <w:rFonts w:ascii="Arial" w:hAnsi="Arial" w:cs="Arial"/>
          <w:szCs w:val="24"/>
        </w:rPr>
      </w:pPr>
    </w:p>
    <w:p w14:paraId="35497607" w14:textId="73769B07" w:rsidR="00E738C9" w:rsidRPr="00E57BDF" w:rsidRDefault="00E738C9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B4482">
        <w:rPr>
          <w:rFonts w:ascii="Arial" w:hAnsi="Arial" w:cs="Arial"/>
          <w:sz w:val="22"/>
          <w:szCs w:val="22"/>
        </w:rPr>
        <w:t xml:space="preserve">The post holder does not have </w:t>
      </w:r>
      <w:r w:rsidR="00B5565E">
        <w:rPr>
          <w:rFonts w:ascii="Arial" w:hAnsi="Arial" w:cs="Arial"/>
          <w:sz w:val="22"/>
          <w:szCs w:val="22"/>
        </w:rPr>
        <w:t xml:space="preserve">direct responsibility for staff </w:t>
      </w:r>
      <w:r w:rsidR="00DF2073">
        <w:rPr>
          <w:rFonts w:ascii="Arial" w:hAnsi="Arial" w:cs="Arial"/>
          <w:sz w:val="22"/>
          <w:szCs w:val="22"/>
        </w:rPr>
        <w:t>but will have occasional responsibility</w:t>
      </w:r>
      <w:r w:rsidR="00B5565E" w:rsidRPr="00DF2073">
        <w:rPr>
          <w:rFonts w:ascii="Arial" w:hAnsi="Arial" w:cs="Arial"/>
          <w:sz w:val="22"/>
          <w:szCs w:val="22"/>
        </w:rPr>
        <w:t xml:space="preserve"> for supervision of </w:t>
      </w:r>
      <w:r w:rsidR="00A47295" w:rsidRPr="00DF2073">
        <w:rPr>
          <w:rFonts w:ascii="Arial" w:hAnsi="Arial" w:cs="Arial"/>
          <w:sz w:val="22"/>
          <w:szCs w:val="22"/>
        </w:rPr>
        <w:t xml:space="preserve">the work of </w:t>
      </w:r>
      <w:r w:rsidR="00B5565E" w:rsidRPr="00DF2073">
        <w:rPr>
          <w:rFonts w:ascii="Arial" w:hAnsi="Arial" w:cs="Arial"/>
          <w:sz w:val="22"/>
          <w:szCs w:val="22"/>
        </w:rPr>
        <w:t>temporary staff</w:t>
      </w:r>
      <w:r w:rsidR="00DB614E">
        <w:rPr>
          <w:rFonts w:ascii="Arial" w:hAnsi="Arial" w:cs="Arial"/>
          <w:sz w:val="22"/>
          <w:szCs w:val="22"/>
        </w:rPr>
        <w:t>.</w:t>
      </w:r>
    </w:p>
    <w:p w14:paraId="1899BD7F" w14:textId="69753A04" w:rsidR="00E738C9" w:rsidRPr="00DB4482" w:rsidRDefault="00E738C9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B4482">
        <w:rPr>
          <w:rFonts w:ascii="Arial" w:hAnsi="Arial" w:cs="Arial"/>
          <w:sz w:val="22"/>
          <w:szCs w:val="22"/>
        </w:rPr>
        <w:t>The post holder does not have direct responsibility for financial resource</w:t>
      </w:r>
      <w:r w:rsidR="00E57BDF">
        <w:rPr>
          <w:rFonts w:ascii="Arial" w:hAnsi="Arial" w:cs="Arial"/>
          <w:sz w:val="22"/>
          <w:szCs w:val="22"/>
        </w:rPr>
        <w:t xml:space="preserve">s </w:t>
      </w:r>
      <w:r w:rsidR="00412153" w:rsidRPr="00DB4482">
        <w:rPr>
          <w:rFonts w:ascii="Arial" w:hAnsi="Arial" w:cs="Arial"/>
          <w:sz w:val="22"/>
          <w:szCs w:val="22"/>
        </w:rPr>
        <w:t>but monitors budget as required.</w:t>
      </w:r>
    </w:p>
    <w:p w14:paraId="475FFFAF" w14:textId="17C184F9" w:rsidR="00F64427" w:rsidRPr="00E57BDF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7BDF">
        <w:rPr>
          <w:rFonts w:ascii="Arial" w:hAnsi="Arial" w:cs="Arial"/>
          <w:sz w:val="22"/>
          <w:szCs w:val="22"/>
        </w:rPr>
        <w:t xml:space="preserve">The post holder updates the </w:t>
      </w:r>
      <w:r w:rsidR="00F32C2F">
        <w:rPr>
          <w:rFonts w:ascii="Arial" w:hAnsi="Arial" w:cs="Arial"/>
          <w:sz w:val="22"/>
          <w:szCs w:val="22"/>
        </w:rPr>
        <w:t>ACCESS</w:t>
      </w:r>
      <w:r w:rsidRPr="00E57BDF">
        <w:rPr>
          <w:rFonts w:ascii="Arial" w:hAnsi="Arial" w:cs="Arial"/>
          <w:sz w:val="22"/>
          <w:szCs w:val="22"/>
        </w:rPr>
        <w:t xml:space="preserve"> team, IPPF Regional Offices, </w:t>
      </w:r>
      <w:r w:rsidR="009936EE">
        <w:rPr>
          <w:rFonts w:ascii="Arial" w:hAnsi="Arial" w:cs="Arial"/>
          <w:sz w:val="22"/>
          <w:szCs w:val="22"/>
        </w:rPr>
        <w:t xml:space="preserve">and </w:t>
      </w:r>
      <w:r w:rsidR="00F32C2F">
        <w:rPr>
          <w:rFonts w:ascii="Arial" w:hAnsi="Arial" w:cs="Arial"/>
          <w:sz w:val="22"/>
          <w:szCs w:val="22"/>
        </w:rPr>
        <w:t>Consortium</w:t>
      </w:r>
      <w:r w:rsidRPr="00E57BDF">
        <w:rPr>
          <w:rFonts w:ascii="Arial" w:hAnsi="Arial" w:cs="Arial"/>
          <w:sz w:val="22"/>
          <w:szCs w:val="22"/>
        </w:rPr>
        <w:t xml:space="preserve"> partners as appropriate.</w:t>
      </w:r>
    </w:p>
    <w:p w14:paraId="68837CC8" w14:textId="77777777" w:rsidR="00E738C9" w:rsidRDefault="00E738C9" w:rsidP="00F32C2F">
      <w:pPr>
        <w:rPr>
          <w:rFonts w:ascii="Arial" w:hAnsi="Arial"/>
        </w:rPr>
      </w:pPr>
    </w:p>
    <w:p w14:paraId="6B2FA330" w14:textId="77777777" w:rsidR="00FA6992" w:rsidRPr="00FA6992" w:rsidRDefault="00FA6992" w:rsidP="00F32C2F">
      <w:pPr>
        <w:rPr>
          <w:rFonts w:ascii="Arial" w:hAnsi="Arial" w:cs="Arial"/>
          <w:bCs/>
          <w:sz w:val="22"/>
          <w:szCs w:val="22"/>
        </w:rPr>
      </w:pPr>
    </w:p>
    <w:p w14:paraId="1D946280" w14:textId="77777777" w:rsidR="00FA6992" w:rsidRPr="00FA6992" w:rsidRDefault="00FA6992" w:rsidP="00F32C2F">
      <w:pPr>
        <w:keepNext/>
        <w:numPr>
          <w:ilvl w:val="0"/>
          <w:numId w:val="45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FA6992">
        <w:rPr>
          <w:rFonts w:ascii="Arial" w:hAnsi="Arial" w:cs="Arial"/>
          <w:b/>
          <w:bCs/>
          <w:sz w:val="22"/>
          <w:szCs w:val="22"/>
        </w:rPr>
        <w:t xml:space="preserve">GENERAL </w:t>
      </w:r>
    </w:p>
    <w:p w14:paraId="609377EE" w14:textId="77777777" w:rsidR="00FA6992" w:rsidRPr="00FA6992" w:rsidRDefault="00FA6992" w:rsidP="00F32C2F">
      <w:pPr>
        <w:rPr>
          <w:rFonts w:ascii="Arial" w:hAnsi="Arial" w:cs="Arial"/>
        </w:rPr>
      </w:pPr>
    </w:p>
    <w:p w14:paraId="146CBE7B" w14:textId="041308FA" w:rsidR="00FA6992" w:rsidRPr="00FA6992" w:rsidRDefault="00FA6992" w:rsidP="00F32C2F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2AD42012" w14:textId="4B6B00CF" w:rsidR="00FA6992" w:rsidRPr="00FA6992" w:rsidRDefault="00FA6992" w:rsidP="00F32C2F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t xml:space="preserve">To build and maintain positive relationships with all members of staff, and contacts within and outside the Federation.   </w:t>
      </w:r>
    </w:p>
    <w:p w14:paraId="26DF0C89" w14:textId="694C0DF3" w:rsidR="00FA6992" w:rsidRPr="00FA6992" w:rsidRDefault="00FA6992" w:rsidP="00F32C2F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lastRenderedPageBreak/>
        <w:t xml:space="preserve">To become familiar with the Federation’s Health and Safety Programme and Guidelines for using Visual Display Units. To do everything possible to ensure a healthy and safe working environment, including following instructions and guidance. </w:t>
      </w:r>
    </w:p>
    <w:p w14:paraId="55F0ADDF" w14:textId="77777777" w:rsidR="00FA6992" w:rsidRPr="00FA6992" w:rsidRDefault="00FA6992" w:rsidP="00F32C2F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t>To take collective responsibility for safeguarding</w:t>
      </w:r>
    </w:p>
    <w:p w14:paraId="1D1E88B7" w14:textId="122746B4" w:rsidR="00FA6992" w:rsidRPr="00FA6992" w:rsidRDefault="00FA6992" w:rsidP="00F32C2F">
      <w:pPr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FA6992">
        <w:rPr>
          <w:rFonts w:ascii="Arial" w:hAnsi="Arial" w:cs="Arial"/>
          <w:sz w:val="22"/>
          <w:szCs w:val="22"/>
        </w:rPr>
        <w:t>To undertake any other reasonable duties as may be requested from time to time.</w:t>
      </w:r>
    </w:p>
    <w:p w14:paraId="4E54E171" w14:textId="77777777" w:rsidR="00FA6992" w:rsidRPr="00EC0385" w:rsidRDefault="00FA6992" w:rsidP="00F32C2F">
      <w:pPr>
        <w:rPr>
          <w:rFonts w:ascii="Arial" w:hAnsi="Arial"/>
        </w:rPr>
      </w:pPr>
    </w:p>
    <w:p w14:paraId="69F7216C" w14:textId="77777777" w:rsidR="00F32C2F" w:rsidRDefault="00F32C2F" w:rsidP="00F32C2F">
      <w:pPr>
        <w:rPr>
          <w:rFonts w:ascii="Arial" w:hAnsi="Arial" w:cs="Arial"/>
          <w:b/>
          <w:sz w:val="28"/>
          <w:szCs w:val="28"/>
        </w:rPr>
      </w:pPr>
    </w:p>
    <w:p w14:paraId="1756ECA9" w14:textId="09E67A86" w:rsidR="00023954" w:rsidRPr="00023954" w:rsidRDefault="00023954" w:rsidP="00F32C2F">
      <w:pPr>
        <w:rPr>
          <w:rFonts w:ascii="Arial" w:hAnsi="Arial" w:cs="Arial"/>
          <w:b/>
          <w:sz w:val="28"/>
          <w:szCs w:val="28"/>
        </w:rPr>
      </w:pPr>
      <w:r w:rsidRPr="00023954">
        <w:rPr>
          <w:rFonts w:ascii="Arial" w:hAnsi="Arial" w:cs="Arial"/>
          <w:b/>
          <w:sz w:val="28"/>
          <w:szCs w:val="28"/>
        </w:rPr>
        <w:t>PERSON SPECIFICATION</w:t>
      </w:r>
    </w:p>
    <w:p w14:paraId="7CC1C75D" w14:textId="77777777" w:rsidR="00023954" w:rsidRPr="00EC0385" w:rsidRDefault="00023954" w:rsidP="00F32C2F">
      <w:pPr>
        <w:rPr>
          <w:rFonts w:ascii="Arial" w:hAnsi="Arial"/>
        </w:rPr>
      </w:pPr>
    </w:p>
    <w:p w14:paraId="0E03F21D" w14:textId="6F2549EE" w:rsidR="00FA6992" w:rsidRDefault="00E738C9" w:rsidP="00F32C2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FA6992">
        <w:rPr>
          <w:rFonts w:ascii="Arial" w:hAnsi="Arial" w:cs="Arial"/>
          <w:b/>
        </w:rPr>
        <w:t>EDUCATION &amp; QUALIFICATIO</w:t>
      </w:r>
      <w:r w:rsidR="00FA6992">
        <w:rPr>
          <w:rFonts w:ascii="Arial" w:hAnsi="Arial" w:cs="Arial"/>
          <w:b/>
        </w:rPr>
        <w:t>N</w:t>
      </w:r>
    </w:p>
    <w:p w14:paraId="046B5A47" w14:textId="77777777" w:rsidR="00F32C2F" w:rsidRDefault="00F32C2F" w:rsidP="00F32C2F">
      <w:pPr>
        <w:pStyle w:val="ListParagraph"/>
        <w:spacing w:after="0" w:line="240" w:lineRule="auto"/>
        <w:ind w:left="360"/>
        <w:jc w:val="both"/>
        <w:rPr>
          <w:rFonts w:ascii="Arial" w:hAnsi="Arial"/>
        </w:rPr>
      </w:pPr>
    </w:p>
    <w:p w14:paraId="39013010" w14:textId="02D36F8E" w:rsidR="00E738C9" w:rsidRPr="00FA6992" w:rsidRDefault="00E57BDF" w:rsidP="00F32C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/>
        </w:rPr>
      </w:pPr>
      <w:r w:rsidRPr="00FA6992">
        <w:rPr>
          <w:rFonts w:ascii="Arial" w:hAnsi="Arial"/>
        </w:rPr>
        <w:t>Degree in relevant areas such as public health, social sciences, international development</w:t>
      </w:r>
      <w:r w:rsidR="00A36B7B">
        <w:rPr>
          <w:rFonts w:ascii="Arial" w:hAnsi="Arial"/>
        </w:rPr>
        <w:t>,</w:t>
      </w:r>
      <w:r w:rsidRPr="00FA6992">
        <w:rPr>
          <w:rFonts w:ascii="Arial" w:hAnsi="Arial"/>
        </w:rPr>
        <w:t xml:space="preserve"> etc</w:t>
      </w:r>
      <w:r w:rsidR="00A36B7B">
        <w:rPr>
          <w:rFonts w:ascii="Arial" w:hAnsi="Arial"/>
        </w:rPr>
        <w:t>.</w:t>
      </w:r>
    </w:p>
    <w:p w14:paraId="3069E946" w14:textId="77777777" w:rsidR="00E57BDF" w:rsidRPr="00EC0385" w:rsidRDefault="00E57BDF" w:rsidP="00F32C2F">
      <w:pPr>
        <w:ind w:left="360"/>
        <w:rPr>
          <w:rFonts w:ascii="Arial" w:hAnsi="Arial"/>
          <w:sz w:val="22"/>
        </w:rPr>
      </w:pPr>
    </w:p>
    <w:p w14:paraId="7D9DABAD" w14:textId="6318363E" w:rsidR="00E738C9" w:rsidRPr="00FA6992" w:rsidRDefault="00E738C9" w:rsidP="00F32C2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FA6992">
        <w:rPr>
          <w:rFonts w:ascii="Arial" w:hAnsi="Arial" w:cs="Arial"/>
          <w:b/>
        </w:rPr>
        <w:t>PROVEN ABILITY</w:t>
      </w:r>
    </w:p>
    <w:p w14:paraId="33D16318" w14:textId="77777777" w:rsidR="00F32C2F" w:rsidRDefault="00F32C2F" w:rsidP="00F32C2F">
      <w:pPr>
        <w:pStyle w:val="ListParagraph"/>
        <w:spacing w:after="0" w:line="240" w:lineRule="auto"/>
        <w:ind w:left="360"/>
        <w:jc w:val="both"/>
        <w:rPr>
          <w:rFonts w:ascii="Arial" w:hAnsi="Arial"/>
        </w:rPr>
      </w:pPr>
    </w:p>
    <w:p w14:paraId="3E1A2D32" w14:textId="09AC58A5" w:rsidR="00F64427" w:rsidRPr="00F64427" w:rsidRDefault="00F720B4" w:rsidP="00F32C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/>
        </w:rPr>
      </w:pPr>
      <w:r w:rsidRPr="00533CF5">
        <w:rPr>
          <w:rFonts w:ascii="Arial" w:hAnsi="Arial"/>
        </w:rPr>
        <w:t xml:space="preserve">Developed </w:t>
      </w:r>
      <w:r w:rsidR="00412153" w:rsidRPr="00533CF5">
        <w:rPr>
          <w:rFonts w:ascii="Arial" w:hAnsi="Arial"/>
        </w:rPr>
        <w:t xml:space="preserve">application </w:t>
      </w:r>
      <w:r w:rsidR="00BF7821" w:rsidRPr="00F64427">
        <w:rPr>
          <w:rFonts w:ascii="Arial" w:hAnsi="Arial"/>
        </w:rPr>
        <w:t>in</w:t>
      </w:r>
      <w:r w:rsidR="00412153" w:rsidRPr="00F64427">
        <w:rPr>
          <w:rFonts w:ascii="Arial" w:hAnsi="Arial"/>
        </w:rPr>
        <w:t xml:space="preserve"> </w:t>
      </w:r>
      <w:r w:rsidR="00F64427">
        <w:rPr>
          <w:rFonts w:ascii="Arial" w:hAnsi="Arial" w:cs="Arial"/>
        </w:rPr>
        <w:t xml:space="preserve">project </w:t>
      </w:r>
      <w:r w:rsidR="00412153" w:rsidRPr="00DB4482">
        <w:rPr>
          <w:rFonts w:ascii="Arial" w:hAnsi="Arial" w:cs="Arial"/>
        </w:rPr>
        <w:t>co-ordination</w:t>
      </w:r>
      <w:r w:rsidR="00401FA9">
        <w:rPr>
          <w:rFonts w:ascii="Arial" w:hAnsi="Arial" w:cs="Arial"/>
        </w:rPr>
        <w:t xml:space="preserve"> </w:t>
      </w:r>
      <w:r w:rsidR="00F64427">
        <w:rPr>
          <w:rFonts w:ascii="Arial" w:hAnsi="Arial" w:cs="Arial"/>
        </w:rPr>
        <w:t>and</w:t>
      </w:r>
      <w:r w:rsidR="00401FA9">
        <w:rPr>
          <w:rFonts w:ascii="Arial" w:hAnsi="Arial" w:cs="Arial"/>
        </w:rPr>
        <w:t xml:space="preserve"> </w:t>
      </w:r>
      <w:r w:rsidR="00412153" w:rsidRPr="00DB4482">
        <w:rPr>
          <w:rFonts w:ascii="Arial" w:hAnsi="Arial" w:cs="Arial"/>
        </w:rPr>
        <w:t>administration</w:t>
      </w:r>
      <w:r w:rsidR="0011211E" w:rsidRPr="00DB4482">
        <w:rPr>
          <w:rFonts w:ascii="Arial" w:hAnsi="Arial" w:cs="Arial"/>
        </w:rPr>
        <w:t>.</w:t>
      </w:r>
      <w:r w:rsidR="00F64427">
        <w:rPr>
          <w:rFonts w:ascii="Arial" w:hAnsi="Arial" w:cs="Arial"/>
        </w:rPr>
        <w:t xml:space="preserve"> </w:t>
      </w:r>
    </w:p>
    <w:p w14:paraId="675766FC" w14:textId="0D44A83D" w:rsidR="000F07E3" w:rsidRDefault="00F64427" w:rsidP="00F32C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>Experience of supporting restricted funded projects desirable.</w:t>
      </w:r>
      <w:r w:rsidR="0011211E" w:rsidRPr="00533CF5">
        <w:rPr>
          <w:rFonts w:ascii="Arial" w:hAnsi="Arial"/>
        </w:rPr>
        <w:t xml:space="preserve"> </w:t>
      </w:r>
    </w:p>
    <w:p w14:paraId="55E40D80" w14:textId="76607684" w:rsidR="00F64427" w:rsidRDefault="00F64427" w:rsidP="00F32C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Knowledge of sexual and reproductive health and rights desirable.</w:t>
      </w:r>
    </w:p>
    <w:p w14:paraId="6DAF97B1" w14:textId="77777777" w:rsidR="00FA6992" w:rsidRPr="00533CF5" w:rsidRDefault="00FA6992" w:rsidP="00F32C2F">
      <w:pPr>
        <w:pStyle w:val="ListParagraph"/>
        <w:spacing w:after="0" w:line="240" w:lineRule="auto"/>
        <w:ind w:left="360"/>
        <w:jc w:val="both"/>
        <w:rPr>
          <w:rFonts w:ascii="Arial" w:hAnsi="Arial"/>
        </w:rPr>
      </w:pPr>
    </w:p>
    <w:p w14:paraId="7008EEBC" w14:textId="6CB140A6" w:rsidR="00565413" w:rsidRPr="00FA6992" w:rsidRDefault="00E738C9" w:rsidP="00F32C2F">
      <w:pPr>
        <w:pStyle w:val="ListParagraph"/>
        <w:keepNext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FA6992">
        <w:rPr>
          <w:rFonts w:ascii="Arial" w:hAnsi="Arial" w:cs="Arial"/>
          <w:b/>
        </w:rPr>
        <w:t>SKILLS</w:t>
      </w:r>
    </w:p>
    <w:p w14:paraId="0D7523BA" w14:textId="77777777" w:rsidR="00164308" w:rsidRDefault="00164308" w:rsidP="00164308">
      <w:pPr>
        <w:keepNext/>
        <w:tabs>
          <w:tab w:val="left" w:pos="567"/>
        </w:tabs>
        <w:ind w:left="360"/>
        <w:rPr>
          <w:rFonts w:ascii="Arial" w:hAnsi="Arial" w:cs="Arial"/>
          <w:sz w:val="22"/>
          <w:szCs w:val="22"/>
        </w:rPr>
      </w:pPr>
    </w:p>
    <w:p w14:paraId="098DE4B6" w14:textId="7D645746" w:rsidR="00F64427" w:rsidRDefault="00F64427" w:rsidP="00F32C2F">
      <w:pPr>
        <w:keepNext/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interpersonal skills – tactful and diplomatic.  Must be a team player</w:t>
      </w:r>
      <w:r w:rsidR="008C3F6B">
        <w:rPr>
          <w:rFonts w:ascii="Arial" w:hAnsi="Arial" w:cs="Arial"/>
          <w:sz w:val="22"/>
          <w:szCs w:val="22"/>
        </w:rPr>
        <w:t>, level-headed and flexible – remains calm and focused in testing situations.</w:t>
      </w:r>
    </w:p>
    <w:p w14:paraId="238BCA26" w14:textId="77777777" w:rsidR="00F64427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writing skills – ability to write to a variety of audiences and to donor guidelines.</w:t>
      </w:r>
    </w:p>
    <w:p w14:paraId="44D6D7D7" w14:textId="77777777" w:rsidR="00F64427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time management and organisational skills; capacity to re-prioritise and meet tight deadlines.</w:t>
      </w:r>
    </w:p>
    <w:p w14:paraId="01232A40" w14:textId="77777777" w:rsidR="00F64427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take initiative and work autonomously.</w:t>
      </w:r>
    </w:p>
    <w:p w14:paraId="3D18963E" w14:textId="77777777" w:rsidR="00F64427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analytical skills to produce background data analysis and briefings.</w:t>
      </w:r>
    </w:p>
    <w:p w14:paraId="73489CD1" w14:textId="77777777" w:rsidR="00F64427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IT skills to include Microsoft Office programs.</w:t>
      </w:r>
    </w:p>
    <w:p w14:paraId="0F7AE147" w14:textId="630AF1EB" w:rsidR="00F64427" w:rsidRPr="008A4DD7" w:rsidRDefault="00F64427" w:rsidP="00F32C2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Fluent English essential. </w:t>
      </w:r>
      <w:r w:rsidR="00EE0ACF">
        <w:rPr>
          <w:rFonts w:ascii="Arial" w:hAnsi="Arial" w:cs="Arial"/>
          <w:bCs/>
          <w:sz w:val="22"/>
          <w:szCs w:val="22"/>
        </w:rPr>
        <w:t>Fluent in one or more of French, Portuguese, Arabic desirable</w:t>
      </w:r>
      <w:r>
        <w:rPr>
          <w:rFonts w:ascii="Arial" w:hAnsi="Arial" w:cs="Arial"/>
          <w:sz w:val="22"/>
          <w:szCs w:val="22"/>
        </w:rPr>
        <w:t>.</w:t>
      </w:r>
    </w:p>
    <w:p w14:paraId="5C05F564" w14:textId="77777777" w:rsidR="000923BB" w:rsidRPr="00EC0385" w:rsidRDefault="000923BB" w:rsidP="00F32C2F">
      <w:pPr>
        <w:keepNext/>
        <w:rPr>
          <w:rFonts w:ascii="Arial" w:hAnsi="Arial"/>
          <w:b/>
          <w:sz w:val="22"/>
        </w:rPr>
      </w:pPr>
    </w:p>
    <w:p w14:paraId="08FAED5B" w14:textId="3FBFCCED" w:rsidR="00565413" w:rsidRPr="00F32C2F" w:rsidRDefault="00E738C9" w:rsidP="00F32C2F">
      <w:pPr>
        <w:pStyle w:val="ListParagraph"/>
        <w:keepNext/>
        <w:numPr>
          <w:ilvl w:val="0"/>
          <w:numId w:val="45"/>
        </w:numPr>
        <w:spacing w:after="0" w:line="240" w:lineRule="auto"/>
        <w:jc w:val="both"/>
        <w:rPr>
          <w:rFonts w:ascii="Arial" w:hAnsi="Arial"/>
          <w:b/>
        </w:rPr>
      </w:pPr>
      <w:r w:rsidRPr="00F32C2F">
        <w:rPr>
          <w:rFonts w:ascii="Arial" w:hAnsi="Arial" w:cs="Arial"/>
          <w:b/>
        </w:rPr>
        <w:t xml:space="preserve">PERSONAL COMPETENCE </w:t>
      </w:r>
    </w:p>
    <w:p w14:paraId="3C25687B" w14:textId="77777777" w:rsidR="00FA6992" w:rsidRPr="00FA6992" w:rsidRDefault="00FA6992" w:rsidP="00F32C2F">
      <w:pPr>
        <w:pStyle w:val="ListParagraph"/>
        <w:keepNext/>
        <w:spacing w:after="0" w:line="240" w:lineRule="auto"/>
        <w:jc w:val="both"/>
        <w:rPr>
          <w:rFonts w:ascii="Arial" w:hAnsi="Arial"/>
        </w:rPr>
      </w:pPr>
    </w:p>
    <w:p w14:paraId="7CAE2B6A" w14:textId="38856CD9" w:rsidR="00E41A6C" w:rsidRPr="00E41A6C" w:rsidRDefault="007130A8" w:rsidP="00F32C2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/>
        </w:rPr>
      </w:pPr>
      <w:r w:rsidRPr="00E41A6C">
        <w:rPr>
          <w:rFonts w:ascii="Arial" w:hAnsi="Arial" w:cs="Arial"/>
        </w:rPr>
        <w:t>Willing to travel internationally</w:t>
      </w:r>
      <w:r w:rsidR="00FD075C">
        <w:rPr>
          <w:rFonts w:ascii="Arial" w:hAnsi="Arial" w:cs="Arial"/>
        </w:rPr>
        <w:t>, approximately</w:t>
      </w:r>
      <w:r w:rsidRPr="00E41A6C">
        <w:rPr>
          <w:rFonts w:ascii="Arial" w:hAnsi="Arial" w:cs="Arial"/>
        </w:rPr>
        <w:t xml:space="preserve"> </w:t>
      </w:r>
      <w:r w:rsidR="00E41A6C">
        <w:rPr>
          <w:rFonts w:ascii="Arial" w:hAnsi="Arial" w:cs="Arial"/>
        </w:rPr>
        <w:t>20</w:t>
      </w:r>
      <w:r w:rsidRPr="00E41A6C">
        <w:rPr>
          <w:rFonts w:ascii="Arial" w:hAnsi="Arial" w:cs="Arial"/>
        </w:rPr>
        <w:t xml:space="preserve"> days </w:t>
      </w:r>
      <w:r w:rsidR="00FD075C">
        <w:rPr>
          <w:rFonts w:ascii="Arial" w:hAnsi="Arial" w:cs="Arial"/>
        </w:rPr>
        <w:t>a</w:t>
      </w:r>
      <w:r w:rsidR="00FD075C" w:rsidRPr="00E41A6C">
        <w:rPr>
          <w:rFonts w:ascii="Arial" w:hAnsi="Arial" w:cs="Arial"/>
        </w:rPr>
        <w:t xml:space="preserve"> </w:t>
      </w:r>
      <w:r w:rsidRPr="00E41A6C">
        <w:rPr>
          <w:rFonts w:ascii="Arial" w:hAnsi="Arial" w:cs="Arial"/>
        </w:rPr>
        <w:t>year.</w:t>
      </w:r>
    </w:p>
    <w:p w14:paraId="771E7478" w14:textId="596A5B07" w:rsidR="00E43D9C" w:rsidRPr="00E43D9C" w:rsidRDefault="00E43D9C" w:rsidP="00F32C2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lang w:eastAsia="en-GB"/>
        </w:rPr>
      </w:pPr>
      <w:r w:rsidRPr="00E43D9C">
        <w:rPr>
          <w:rFonts w:ascii="Arial" w:hAnsi="Arial" w:cs="Arial"/>
          <w:lang w:eastAsia="en-GB"/>
        </w:rPr>
        <w:t>Comfortable working within a remote/virtual team environment.</w:t>
      </w:r>
    </w:p>
    <w:p w14:paraId="4E6A883B" w14:textId="77777777" w:rsidR="00E43D9C" w:rsidRPr="00E43D9C" w:rsidRDefault="00FA6992" w:rsidP="00F32C2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n-GB"/>
        </w:rPr>
      </w:pPr>
      <w:r w:rsidRPr="00E43D9C">
        <w:rPr>
          <w:rFonts w:ascii="Arial" w:hAnsi="Arial" w:cs="Arial"/>
          <w:color w:val="000000"/>
          <w:lang w:eastAsia="en-GB"/>
        </w:rPr>
        <w:t>Awareness of and sensitivity to the</w:t>
      </w:r>
      <w:r w:rsidRPr="00E43D9C">
        <w:rPr>
          <w:rFonts w:ascii="Arial" w:hAnsi="Arial" w:cs="Arial"/>
          <w:lang w:eastAsia="en-GB"/>
        </w:rPr>
        <w:t xml:space="preserve"> </w:t>
      </w:r>
      <w:r w:rsidRPr="00E43D9C">
        <w:rPr>
          <w:rFonts w:ascii="Arial" w:hAnsi="Arial" w:cs="Arial"/>
          <w:color w:val="000000"/>
          <w:lang w:eastAsia="en-GB"/>
        </w:rPr>
        <w:t>multi-cultural and diverse environment in</w:t>
      </w:r>
      <w:r w:rsidRPr="00E43D9C">
        <w:rPr>
          <w:rFonts w:ascii="Arial" w:hAnsi="Arial" w:cs="Arial"/>
          <w:lang w:eastAsia="en-GB"/>
        </w:rPr>
        <w:t xml:space="preserve"> </w:t>
      </w:r>
      <w:r w:rsidRPr="00E43D9C">
        <w:rPr>
          <w:rFonts w:ascii="Arial" w:hAnsi="Arial" w:cs="Arial"/>
          <w:color w:val="000000"/>
          <w:lang w:eastAsia="en-GB"/>
        </w:rPr>
        <w:t>which IPPF operates.</w:t>
      </w:r>
    </w:p>
    <w:p w14:paraId="7922DA20" w14:textId="77777777" w:rsidR="00E43D9C" w:rsidRPr="00E43D9C" w:rsidRDefault="00FA6992" w:rsidP="00F32C2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n-GB"/>
        </w:rPr>
      </w:pPr>
      <w:r w:rsidRPr="00E43D9C">
        <w:rPr>
          <w:rFonts w:ascii="Arial" w:hAnsi="Arial" w:cs="Arial"/>
          <w:color w:val="000000"/>
          <w:lang w:eastAsia="en-GB"/>
        </w:rPr>
        <w:t>Integrity and ability to maintain confidentiality</w:t>
      </w:r>
      <w:r w:rsidRPr="00E43D9C">
        <w:rPr>
          <w:rFonts w:ascii="Arial" w:hAnsi="Arial" w:cs="Arial"/>
          <w:lang w:eastAsia="en-GB"/>
        </w:rPr>
        <w:t xml:space="preserve"> </w:t>
      </w:r>
      <w:r w:rsidRPr="00E43D9C">
        <w:rPr>
          <w:rFonts w:ascii="Arial" w:hAnsi="Arial" w:cs="Arial"/>
          <w:color w:val="000000"/>
          <w:lang w:eastAsia="en-GB"/>
        </w:rPr>
        <w:t>at all times.</w:t>
      </w:r>
    </w:p>
    <w:p w14:paraId="2CF9AC60" w14:textId="77777777" w:rsidR="00E43D9C" w:rsidRPr="00E43D9C" w:rsidRDefault="00FA6992" w:rsidP="00F32C2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n-GB"/>
        </w:rPr>
      </w:pPr>
      <w:r w:rsidRPr="00E43D9C">
        <w:rPr>
          <w:rFonts w:ascii="Arial" w:hAnsi="Arial" w:cs="Arial"/>
          <w:color w:val="000000"/>
          <w:lang w:eastAsia="en-GB"/>
        </w:rPr>
        <w:t>Understanding of and a commitment to</w:t>
      </w:r>
      <w:r w:rsidRPr="00E43D9C">
        <w:rPr>
          <w:rFonts w:ascii="Arial" w:hAnsi="Arial" w:cs="Arial"/>
          <w:lang w:eastAsia="en-GB"/>
        </w:rPr>
        <w:t xml:space="preserve"> </w:t>
      </w:r>
      <w:r w:rsidRPr="00E43D9C">
        <w:rPr>
          <w:rFonts w:ascii="Arial" w:hAnsi="Arial" w:cs="Arial"/>
          <w:color w:val="000000"/>
          <w:lang w:eastAsia="en-GB"/>
        </w:rPr>
        <w:t>safeguarding including child protection, in a</w:t>
      </w:r>
      <w:r w:rsidRPr="00E43D9C">
        <w:rPr>
          <w:rFonts w:ascii="Arial" w:hAnsi="Arial" w:cs="Arial"/>
          <w:lang w:eastAsia="en-GB"/>
        </w:rPr>
        <w:t xml:space="preserve"> </w:t>
      </w:r>
      <w:r w:rsidRPr="00E43D9C">
        <w:rPr>
          <w:rFonts w:ascii="Arial" w:hAnsi="Arial" w:cs="Arial"/>
          <w:color w:val="000000"/>
          <w:lang w:eastAsia="en-GB"/>
        </w:rPr>
        <w:t>local and international context.</w:t>
      </w:r>
    </w:p>
    <w:p w14:paraId="70FF8D78" w14:textId="5716C7EC" w:rsidR="00FA6992" w:rsidRPr="00E43D9C" w:rsidRDefault="00FA6992" w:rsidP="00F32C2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n-GB"/>
        </w:rPr>
      </w:pPr>
      <w:r w:rsidRPr="00E43D9C">
        <w:rPr>
          <w:rFonts w:ascii="Arial" w:hAnsi="Arial" w:cs="Arial"/>
          <w:color w:val="000000"/>
          <w:lang w:eastAsia="en-GB"/>
        </w:rPr>
        <w:t>Supportive of a</w:t>
      </w:r>
      <w:r w:rsidR="001174FC" w:rsidRPr="00E43D9C">
        <w:rPr>
          <w:rFonts w:ascii="Arial" w:hAnsi="Arial" w:cs="Arial"/>
          <w:color w:val="000000"/>
          <w:lang w:eastAsia="en-GB"/>
        </w:rPr>
        <w:t>n individual</w:t>
      </w:r>
      <w:r w:rsidRPr="00E43D9C">
        <w:rPr>
          <w:rFonts w:ascii="Arial" w:hAnsi="Arial" w:cs="Arial"/>
          <w:color w:val="000000"/>
          <w:lang w:eastAsia="en-GB"/>
        </w:rPr>
        <w:t>’s right to choose</w:t>
      </w:r>
      <w:r w:rsidRPr="00E43D9C">
        <w:rPr>
          <w:rFonts w:ascii="Arial" w:hAnsi="Arial" w:cs="Arial"/>
          <w:lang w:eastAsia="en-GB"/>
        </w:rPr>
        <w:t xml:space="preserve"> </w:t>
      </w:r>
      <w:r w:rsidRPr="00E43D9C">
        <w:rPr>
          <w:rFonts w:ascii="Arial" w:hAnsi="Arial" w:cs="Arial"/>
          <w:color w:val="000000"/>
          <w:lang w:eastAsia="en-GB"/>
        </w:rPr>
        <w:t>and to have access to safe abortion services.</w:t>
      </w:r>
    </w:p>
    <w:p w14:paraId="58E8A5BD" w14:textId="762196D8" w:rsidR="00D73F41" w:rsidRPr="00D73F41" w:rsidRDefault="00D73F41" w:rsidP="00F32C2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D73F41">
        <w:rPr>
          <w:rFonts w:ascii="Arial" w:eastAsia="Times New Roman" w:hAnsi="Arial" w:cs="Arial"/>
          <w:lang w:eastAsia="en-GB"/>
        </w:rPr>
        <w:t xml:space="preserve">Commitment to </w:t>
      </w:r>
      <w:r w:rsidR="00A104AA">
        <w:rPr>
          <w:rFonts w:ascii="Arial" w:eastAsia="Times New Roman" w:hAnsi="Arial" w:cs="Arial"/>
          <w:lang w:eastAsia="en-GB"/>
        </w:rPr>
        <w:t>community and civil society engagement</w:t>
      </w:r>
      <w:r w:rsidR="00F315B3">
        <w:rPr>
          <w:rFonts w:ascii="Arial" w:eastAsia="Times New Roman" w:hAnsi="Arial" w:cs="Arial"/>
          <w:lang w:eastAsia="en-GB"/>
        </w:rPr>
        <w:t xml:space="preserve"> including the meaningful </w:t>
      </w:r>
      <w:r w:rsidR="00A104AA">
        <w:rPr>
          <w:rFonts w:ascii="Arial" w:eastAsia="Times New Roman" w:hAnsi="Arial" w:cs="Arial"/>
          <w:lang w:eastAsia="en-GB"/>
        </w:rPr>
        <w:t>participation</w:t>
      </w:r>
      <w:r w:rsidR="00F315B3">
        <w:rPr>
          <w:rFonts w:ascii="Arial" w:eastAsia="Times New Roman" w:hAnsi="Arial" w:cs="Arial"/>
          <w:lang w:eastAsia="en-GB"/>
        </w:rPr>
        <w:t xml:space="preserve"> </w:t>
      </w:r>
      <w:r w:rsidR="007612CB">
        <w:rPr>
          <w:rFonts w:ascii="Arial" w:eastAsia="Times New Roman" w:hAnsi="Arial" w:cs="Arial"/>
          <w:lang w:eastAsia="en-GB"/>
        </w:rPr>
        <w:t>of</w:t>
      </w:r>
      <w:r w:rsidR="00366FC7">
        <w:rPr>
          <w:rFonts w:ascii="Arial" w:eastAsia="Times New Roman" w:hAnsi="Arial" w:cs="Arial"/>
          <w:lang w:eastAsia="en-GB"/>
        </w:rPr>
        <w:t xml:space="preserve"> marginalised </w:t>
      </w:r>
      <w:r w:rsidR="00BD38CC">
        <w:rPr>
          <w:rFonts w:ascii="Arial" w:eastAsia="Times New Roman" w:hAnsi="Arial" w:cs="Arial"/>
          <w:lang w:eastAsia="en-GB"/>
        </w:rPr>
        <w:t>communitie</w:t>
      </w:r>
      <w:r w:rsidR="00AB02CB">
        <w:rPr>
          <w:rFonts w:ascii="Arial" w:eastAsia="Times New Roman" w:hAnsi="Arial" w:cs="Arial"/>
          <w:lang w:eastAsia="en-GB"/>
        </w:rPr>
        <w:t>s</w:t>
      </w:r>
      <w:r w:rsidR="00014E61">
        <w:rPr>
          <w:rFonts w:ascii="Arial" w:eastAsia="Times New Roman" w:hAnsi="Arial" w:cs="Arial"/>
          <w:lang w:eastAsia="en-GB"/>
        </w:rPr>
        <w:t>.</w:t>
      </w:r>
      <w:r w:rsidR="003F36D7">
        <w:rPr>
          <w:rFonts w:ascii="Arial" w:eastAsia="Times New Roman" w:hAnsi="Arial" w:cs="Arial"/>
          <w:lang w:eastAsia="en-GB"/>
        </w:rPr>
        <w:t xml:space="preserve"> </w:t>
      </w:r>
    </w:p>
    <w:p w14:paraId="1CDA4DF6" w14:textId="7DE53CA6" w:rsidR="007809AD" w:rsidRPr="00DA0653" w:rsidRDefault="007809AD" w:rsidP="00F32C2F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en-GB"/>
        </w:rPr>
      </w:pPr>
      <w:r w:rsidRPr="007809AD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3E6059B9" w14:textId="2EE68C98" w:rsidR="00EB21C4" w:rsidRPr="00FA6992" w:rsidRDefault="00EB21C4" w:rsidP="00F32C2F">
      <w:pPr>
        <w:rPr>
          <w:rFonts w:ascii="Arial" w:hAnsi="Arial"/>
        </w:rPr>
      </w:pPr>
    </w:p>
    <w:sectPr w:rsidR="00EB21C4" w:rsidRPr="00FA6992" w:rsidSect="00EC0385">
      <w:headerReference w:type="default" r:id="rId15"/>
      <w:headerReference w:type="first" r:id="rId16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A1935" w14:textId="77777777" w:rsidR="00E60147" w:rsidRDefault="00E60147">
      <w:r>
        <w:separator/>
      </w:r>
    </w:p>
  </w:endnote>
  <w:endnote w:type="continuationSeparator" w:id="0">
    <w:p w14:paraId="4D9D511D" w14:textId="77777777" w:rsidR="00E60147" w:rsidRDefault="00E60147">
      <w:r>
        <w:continuationSeparator/>
      </w:r>
    </w:p>
  </w:endnote>
  <w:endnote w:type="continuationNotice" w:id="1">
    <w:p w14:paraId="056AD145" w14:textId="77777777" w:rsidR="00E60147" w:rsidRDefault="00E60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DC097" w14:textId="77777777" w:rsidR="00E60147" w:rsidRDefault="00E60147">
      <w:r>
        <w:separator/>
      </w:r>
    </w:p>
  </w:footnote>
  <w:footnote w:type="continuationSeparator" w:id="0">
    <w:p w14:paraId="76A2C758" w14:textId="77777777" w:rsidR="00E60147" w:rsidRDefault="00E60147">
      <w:r>
        <w:continuationSeparator/>
      </w:r>
    </w:p>
  </w:footnote>
  <w:footnote w:type="continuationNotice" w:id="1">
    <w:p w14:paraId="220A0D49" w14:textId="77777777" w:rsidR="00E60147" w:rsidRDefault="00E60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A7F25" w14:textId="77777777" w:rsidR="00412153" w:rsidRPr="00EC0385" w:rsidRDefault="00412153">
    <w:pPr>
      <w:pStyle w:val="Header"/>
      <w:tabs>
        <w:tab w:val="clear" w:pos="8640"/>
        <w:tab w:val="right" w:pos="9000"/>
      </w:tabs>
      <w:rPr>
        <w:rFonts w:ascii="Verdana" w:hAnsi="Verdana"/>
        <w:sz w:val="16"/>
      </w:rPr>
    </w:pPr>
    <w:r w:rsidRPr="00EC0385">
      <w:rPr>
        <w:rFonts w:ascii="Verdana" w:hAnsi="Verdana"/>
        <w:sz w:val="16"/>
      </w:rPr>
      <w:t>INTERNATIONAL PLANNED PARENTHOOD FEDERATION</w:t>
    </w:r>
    <w:r w:rsidRPr="00EC0385">
      <w:rPr>
        <w:rFonts w:ascii="Verdana" w:hAnsi="Verdana"/>
        <w:sz w:val="16"/>
      </w:rPr>
      <w:tab/>
      <w:t>JOB DESCRIPTION</w:t>
    </w:r>
  </w:p>
  <w:p w14:paraId="6E2C90AB" w14:textId="77777777" w:rsidR="00412153" w:rsidRPr="00EC0385" w:rsidRDefault="00412153">
    <w:pPr>
      <w:pStyle w:val="Header"/>
      <w:tabs>
        <w:tab w:val="clear" w:pos="8640"/>
        <w:tab w:val="right" w:pos="9000"/>
      </w:tabs>
      <w:rPr>
        <w:rStyle w:val="PageNumber"/>
        <w:rFonts w:ascii="Verdana" w:hAnsi="Verdana"/>
        <w:sz w:val="16"/>
      </w:rPr>
    </w:pPr>
    <w:r w:rsidRPr="00EC0385">
      <w:rPr>
        <w:rFonts w:ascii="Verdana" w:hAnsi="Verdana"/>
        <w:sz w:val="16"/>
      </w:rPr>
      <w:t>(IPPF)</w:t>
    </w:r>
    <w:r w:rsidRPr="00EC0385">
      <w:rPr>
        <w:rFonts w:ascii="Verdana" w:hAnsi="Verdana"/>
        <w:sz w:val="16"/>
      </w:rPr>
      <w:tab/>
    </w:r>
    <w:r w:rsidRPr="00EC0385">
      <w:rPr>
        <w:rFonts w:ascii="Verdana" w:hAnsi="Verdana"/>
        <w:sz w:val="16"/>
      </w:rPr>
      <w:tab/>
    </w:r>
    <w:r w:rsidR="006A289C" w:rsidRPr="00EC0385">
      <w:rPr>
        <w:rStyle w:val="PageNumber"/>
        <w:rFonts w:ascii="Verdana" w:hAnsi="Verdana"/>
        <w:sz w:val="16"/>
      </w:rPr>
      <w:fldChar w:fldCharType="begin"/>
    </w:r>
    <w:r w:rsidRPr="00EC0385">
      <w:rPr>
        <w:rStyle w:val="PageNumber"/>
        <w:rFonts w:ascii="Verdana" w:hAnsi="Verdana"/>
        <w:sz w:val="16"/>
      </w:rPr>
      <w:instrText xml:space="preserve"> PAGE </w:instrText>
    </w:r>
    <w:r w:rsidR="006A289C" w:rsidRPr="00EC0385">
      <w:rPr>
        <w:rStyle w:val="PageNumber"/>
        <w:rFonts w:ascii="Verdana" w:hAnsi="Verdana"/>
        <w:sz w:val="16"/>
      </w:rPr>
      <w:fldChar w:fldCharType="separate"/>
    </w:r>
    <w:r w:rsidR="00721BF8">
      <w:rPr>
        <w:rStyle w:val="PageNumber"/>
        <w:rFonts w:ascii="Verdana" w:hAnsi="Verdana"/>
        <w:noProof/>
        <w:sz w:val="16"/>
      </w:rPr>
      <w:t>3</w:t>
    </w:r>
    <w:r w:rsidR="006A289C" w:rsidRPr="00EC0385">
      <w:rPr>
        <w:rStyle w:val="PageNumber"/>
        <w:rFonts w:ascii="Verdana" w:hAnsi="Verdana"/>
        <w:sz w:val="16"/>
      </w:rPr>
      <w:fldChar w:fldCharType="end"/>
    </w:r>
  </w:p>
  <w:p w14:paraId="3EB6F558" w14:textId="77777777" w:rsidR="00412153" w:rsidRPr="00EC0385" w:rsidRDefault="00412153" w:rsidP="00EC0385">
    <w:pPr>
      <w:pStyle w:val="Header"/>
      <w:pBdr>
        <w:bottom w:val="single" w:sz="6" w:space="1" w:color="auto"/>
      </w:pBd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FB75" w14:textId="77777777" w:rsidR="00412153" w:rsidRPr="00DB4482" w:rsidRDefault="00412153">
    <w:pPr>
      <w:pStyle w:val="Title"/>
      <w:rPr>
        <w:rFonts w:ascii="Arial" w:hAnsi="Arial" w:cs="Arial"/>
      </w:rPr>
    </w:pPr>
    <w:r w:rsidRPr="00DB4482">
      <w:rPr>
        <w:rFonts w:ascii="Arial" w:hAnsi="Arial" w:cs="Arial"/>
      </w:rPr>
      <w:t>INTERNATIONAL PLANNED PARENTHOOD FEDERATION</w:t>
    </w:r>
  </w:p>
  <w:p w14:paraId="2D6F9697" w14:textId="77777777" w:rsidR="00412153" w:rsidRPr="00DB4482" w:rsidRDefault="00412153">
    <w:pPr>
      <w:jc w:val="center"/>
      <w:rPr>
        <w:rFonts w:ascii="Arial" w:hAnsi="Arial" w:cs="Arial"/>
        <w:b/>
      </w:rPr>
    </w:pPr>
    <w:r w:rsidRPr="00DB4482">
      <w:rPr>
        <w:rFonts w:ascii="Arial" w:hAnsi="Arial" w:cs="Arial"/>
        <w:b/>
      </w:rPr>
      <w:t>(IPPF)</w:t>
    </w:r>
  </w:p>
  <w:p w14:paraId="2CF0E5AA" w14:textId="77777777" w:rsidR="00412153" w:rsidRPr="00EC0385" w:rsidRDefault="00412153" w:rsidP="00EC0385">
    <w:pPr>
      <w:pBdr>
        <w:bottom w:val="single" w:sz="6" w:space="1" w:color="auto"/>
      </w:pBd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7D24"/>
    <w:multiLevelType w:val="hybridMultilevel"/>
    <w:tmpl w:val="4550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16A27"/>
    <w:multiLevelType w:val="hybridMultilevel"/>
    <w:tmpl w:val="61A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2DB7"/>
    <w:multiLevelType w:val="hybridMultilevel"/>
    <w:tmpl w:val="0464C0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5" w15:restartNumberingAfterBreak="0">
    <w:nsid w:val="0F531322"/>
    <w:multiLevelType w:val="hybridMultilevel"/>
    <w:tmpl w:val="FE6E5D02"/>
    <w:lvl w:ilvl="0" w:tplc="AF9A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14861"/>
    <w:multiLevelType w:val="hybridMultilevel"/>
    <w:tmpl w:val="462ECD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D286A"/>
    <w:multiLevelType w:val="hybridMultilevel"/>
    <w:tmpl w:val="35CC5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F4347"/>
    <w:multiLevelType w:val="hybridMultilevel"/>
    <w:tmpl w:val="7B0A90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8D4CE3"/>
    <w:multiLevelType w:val="hybridMultilevel"/>
    <w:tmpl w:val="C24EB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6ED3A19"/>
    <w:multiLevelType w:val="hybridMultilevel"/>
    <w:tmpl w:val="28EA0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41506"/>
    <w:multiLevelType w:val="hybridMultilevel"/>
    <w:tmpl w:val="36B66B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B56F3"/>
    <w:multiLevelType w:val="hybridMultilevel"/>
    <w:tmpl w:val="484282EA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50F2C"/>
    <w:multiLevelType w:val="hybridMultilevel"/>
    <w:tmpl w:val="68E81E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E150E"/>
    <w:multiLevelType w:val="hybridMultilevel"/>
    <w:tmpl w:val="C06A2484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EB67524"/>
    <w:multiLevelType w:val="hybridMultilevel"/>
    <w:tmpl w:val="9C666DAE"/>
    <w:lvl w:ilvl="0" w:tplc="488C8F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674215"/>
    <w:multiLevelType w:val="hybridMultilevel"/>
    <w:tmpl w:val="D0E0B0A6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B666C"/>
    <w:multiLevelType w:val="hybridMultilevel"/>
    <w:tmpl w:val="049C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660DC"/>
    <w:multiLevelType w:val="hybridMultilevel"/>
    <w:tmpl w:val="2B60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509F1"/>
    <w:multiLevelType w:val="hybridMultilevel"/>
    <w:tmpl w:val="32F09BCA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763A"/>
    <w:multiLevelType w:val="hybridMultilevel"/>
    <w:tmpl w:val="C872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8295F"/>
    <w:multiLevelType w:val="hybridMultilevel"/>
    <w:tmpl w:val="9C6C82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513C30"/>
    <w:multiLevelType w:val="hybridMultilevel"/>
    <w:tmpl w:val="7510662E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67516"/>
    <w:multiLevelType w:val="hybridMultilevel"/>
    <w:tmpl w:val="69BA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C14C2"/>
    <w:multiLevelType w:val="hybridMultilevel"/>
    <w:tmpl w:val="FA66B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D0AF6"/>
    <w:multiLevelType w:val="hybridMultilevel"/>
    <w:tmpl w:val="86B4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B7500"/>
    <w:multiLevelType w:val="hybridMultilevel"/>
    <w:tmpl w:val="4796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A3C80"/>
    <w:multiLevelType w:val="hybridMultilevel"/>
    <w:tmpl w:val="D4123BC6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051D96"/>
    <w:multiLevelType w:val="hybridMultilevel"/>
    <w:tmpl w:val="8E6ADA86"/>
    <w:lvl w:ilvl="0" w:tplc="AF9A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A4E59E6"/>
    <w:multiLevelType w:val="hybridMultilevel"/>
    <w:tmpl w:val="EFFE8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D23506"/>
    <w:multiLevelType w:val="hybridMultilevel"/>
    <w:tmpl w:val="B6209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4691C"/>
    <w:multiLevelType w:val="hybridMultilevel"/>
    <w:tmpl w:val="42AA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C259C"/>
    <w:multiLevelType w:val="hybridMultilevel"/>
    <w:tmpl w:val="A2DA272E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874A1"/>
    <w:multiLevelType w:val="hybridMultilevel"/>
    <w:tmpl w:val="46A45510"/>
    <w:lvl w:ilvl="0" w:tplc="5F2202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B21D8"/>
    <w:multiLevelType w:val="hybridMultilevel"/>
    <w:tmpl w:val="4A46BCA4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610F1"/>
    <w:multiLevelType w:val="hybridMultilevel"/>
    <w:tmpl w:val="48CACDEC"/>
    <w:lvl w:ilvl="0" w:tplc="AF9A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47770D"/>
    <w:multiLevelType w:val="hybridMultilevel"/>
    <w:tmpl w:val="06763F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030DB7"/>
    <w:multiLevelType w:val="hybridMultilevel"/>
    <w:tmpl w:val="301C3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F0B97"/>
    <w:multiLevelType w:val="hybridMultilevel"/>
    <w:tmpl w:val="AFD4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D3A28"/>
    <w:multiLevelType w:val="hybridMultilevel"/>
    <w:tmpl w:val="865E627A"/>
    <w:lvl w:ilvl="0" w:tplc="358454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 w:tplc="AF9A1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A03689"/>
    <w:multiLevelType w:val="hybridMultilevel"/>
    <w:tmpl w:val="E222DB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ADD4054"/>
    <w:multiLevelType w:val="hybridMultilevel"/>
    <w:tmpl w:val="322A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35D70"/>
    <w:multiLevelType w:val="hybridMultilevel"/>
    <w:tmpl w:val="B86463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1500CF"/>
    <w:multiLevelType w:val="hybridMultilevel"/>
    <w:tmpl w:val="4406ED26"/>
    <w:lvl w:ilvl="0" w:tplc="BECAE98C">
      <w:start w:val="1"/>
      <w:numFmt w:val="bullet"/>
      <w:lvlText w:val="•"/>
      <w:lvlJc w:val="left"/>
      <w:pPr>
        <w:tabs>
          <w:tab w:val="num" w:pos="624"/>
        </w:tabs>
        <w:ind w:left="680" w:hanging="11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7" w15:restartNumberingAfterBreak="0">
    <w:nsid w:val="7CA7563F"/>
    <w:multiLevelType w:val="hybridMultilevel"/>
    <w:tmpl w:val="EDB25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51913"/>
    <w:multiLevelType w:val="hybridMultilevel"/>
    <w:tmpl w:val="47DE7A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7DD35737"/>
    <w:multiLevelType w:val="hybridMultilevel"/>
    <w:tmpl w:val="3E6E7A70"/>
    <w:lvl w:ilvl="0" w:tplc="0809000F">
      <w:start w:val="1"/>
      <w:numFmt w:val="decimal"/>
      <w:lvlText w:val="%1.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0"/>
  </w:num>
  <w:num w:numId="4">
    <w:abstractNumId w:val="1"/>
  </w:num>
  <w:num w:numId="5">
    <w:abstractNumId w:val="14"/>
  </w:num>
  <w:num w:numId="6">
    <w:abstractNumId w:val="12"/>
  </w:num>
  <w:num w:numId="7">
    <w:abstractNumId w:val="3"/>
  </w:num>
  <w:num w:numId="8">
    <w:abstractNumId w:val="45"/>
  </w:num>
  <w:num w:numId="9">
    <w:abstractNumId w:val="47"/>
  </w:num>
  <w:num w:numId="10">
    <w:abstractNumId w:val="3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24"/>
  </w:num>
  <w:num w:numId="14">
    <w:abstractNumId w:val="18"/>
  </w:num>
  <w:num w:numId="15">
    <w:abstractNumId w:val="41"/>
  </w:num>
  <w:num w:numId="16">
    <w:abstractNumId w:val="21"/>
  </w:num>
  <w:num w:numId="17">
    <w:abstractNumId w:val="49"/>
  </w:num>
  <w:num w:numId="18">
    <w:abstractNumId w:val="26"/>
  </w:num>
  <w:num w:numId="19">
    <w:abstractNumId w:val="44"/>
  </w:num>
  <w:num w:numId="20">
    <w:abstractNumId w:val="27"/>
  </w:num>
  <w:num w:numId="21">
    <w:abstractNumId w:val="11"/>
  </w:num>
  <w:num w:numId="22">
    <w:abstractNumId w:val="43"/>
  </w:num>
  <w:num w:numId="23">
    <w:abstractNumId w:val="31"/>
  </w:num>
  <w:num w:numId="24">
    <w:abstractNumId w:val="7"/>
  </w:num>
  <w:num w:numId="25">
    <w:abstractNumId w:val="8"/>
  </w:num>
  <w:num w:numId="26">
    <w:abstractNumId w:val="36"/>
  </w:num>
  <w:num w:numId="27">
    <w:abstractNumId w:val="20"/>
  </w:num>
  <w:num w:numId="28">
    <w:abstractNumId w:val="32"/>
  </w:num>
  <w:num w:numId="29">
    <w:abstractNumId w:val="25"/>
  </w:num>
  <w:num w:numId="30">
    <w:abstractNumId w:val="9"/>
  </w:num>
  <w:num w:numId="31">
    <w:abstractNumId w:val="42"/>
  </w:num>
  <w:num w:numId="32">
    <w:abstractNumId w:val="5"/>
  </w:num>
  <w:num w:numId="33">
    <w:abstractNumId w:val="29"/>
  </w:num>
  <w:num w:numId="34">
    <w:abstractNumId w:val="13"/>
  </w:num>
  <w:num w:numId="35">
    <w:abstractNumId w:val="28"/>
  </w:num>
  <w:num w:numId="36">
    <w:abstractNumId w:val="34"/>
  </w:num>
  <w:num w:numId="37">
    <w:abstractNumId w:val="38"/>
  </w:num>
  <w:num w:numId="38">
    <w:abstractNumId w:val="23"/>
  </w:num>
  <w:num w:numId="39">
    <w:abstractNumId w:val="37"/>
  </w:num>
  <w:num w:numId="40">
    <w:abstractNumId w:val="6"/>
  </w:num>
  <w:num w:numId="41">
    <w:abstractNumId w:val="17"/>
  </w:num>
  <w:num w:numId="42">
    <w:abstractNumId w:val="0"/>
  </w:num>
  <w:num w:numId="43">
    <w:abstractNumId w:val="40"/>
  </w:num>
  <w:num w:numId="44">
    <w:abstractNumId w:val="2"/>
  </w:num>
  <w:num w:numId="45">
    <w:abstractNumId w:val="35"/>
  </w:num>
  <w:num w:numId="46">
    <w:abstractNumId w:val="16"/>
  </w:num>
  <w:num w:numId="47">
    <w:abstractNumId w:val="33"/>
  </w:num>
  <w:num w:numId="48">
    <w:abstractNumId w:val="48"/>
  </w:num>
  <w:num w:numId="49">
    <w:abstractNumId w:val="1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8"/>
    <w:rsid w:val="0000383D"/>
    <w:rsid w:val="000106B9"/>
    <w:rsid w:val="00013BED"/>
    <w:rsid w:val="00014E61"/>
    <w:rsid w:val="00022CA1"/>
    <w:rsid w:val="000233D6"/>
    <w:rsid w:val="00023954"/>
    <w:rsid w:val="00024851"/>
    <w:rsid w:val="00031DCA"/>
    <w:rsid w:val="000331E1"/>
    <w:rsid w:val="0003755F"/>
    <w:rsid w:val="000423FD"/>
    <w:rsid w:val="0004320B"/>
    <w:rsid w:val="00043867"/>
    <w:rsid w:val="000737D6"/>
    <w:rsid w:val="000826B8"/>
    <w:rsid w:val="000921AD"/>
    <w:rsid w:val="000923BB"/>
    <w:rsid w:val="0009242D"/>
    <w:rsid w:val="0009402E"/>
    <w:rsid w:val="00096B68"/>
    <w:rsid w:val="000A287E"/>
    <w:rsid w:val="000A7642"/>
    <w:rsid w:val="000B0C92"/>
    <w:rsid w:val="000B319B"/>
    <w:rsid w:val="000B5921"/>
    <w:rsid w:val="000C1330"/>
    <w:rsid w:val="000C1D30"/>
    <w:rsid w:val="000C598A"/>
    <w:rsid w:val="000D181D"/>
    <w:rsid w:val="000E13BF"/>
    <w:rsid w:val="000E4FDD"/>
    <w:rsid w:val="000E6381"/>
    <w:rsid w:val="000E6C66"/>
    <w:rsid w:val="000F01A5"/>
    <w:rsid w:val="000F07E3"/>
    <w:rsid w:val="00101481"/>
    <w:rsid w:val="00102696"/>
    <w:rsid w:val="0010342D"/>
    <w:rsid w:val="00105DB6"/>
    <w:rsid w:val="00106590"/>
    <w:rsid w:val="0011192A"/>
    <w:rsid w:val="0011211E"/>
    <w:rsid w:val="001174FC"/>
    <w:rsid w:val="001211D0"/>
    <w:rsid w:val="001312D4"/>
    <w:rsid w:val="00131FF6"/>
    <w:rsid w:val="00132CEF"/>
    <w:rsid w:val="00136E53"/>
    <w:rsid w:val="00147849"/>
    <w:rsid w:val="0015160C"/>
    <w:rsid w:val="001531F8"/>
    <w:rsid w:val="00153C21"/>
    <w:rsid w:val="00164308"/>
    <w:rsid w:val="00164B4F"/>
    <w:rsid w:val="00173B7E"/>
    <w:rsid w:val="00180DD4"/>
    <w:rsid w:val="001906F0"/>
    <w:rsid w:val="001A0778"/>
    <w:rsid w:val="001B56C4"/>
    <w:rsid w:val="001C5A8B"/>
    <w:rsid w:val="001C7FF3"/>
    <w:rsid w:val="001D27C9"/>
    <w:rsid w:val="001D5349"/>
    <w:rsid w:val="001E09BD"/>
    <w:rsid w:val="001E4FCB"/>
    <w:rsid w:val="001F4312"/>
    <w:rsid w:val="001F72AE"/>
    <w:rsid w:val="00210309"/>
    <w:rsid w:val="00231DAF"/>
    <w:rsid w:val="0023572B"/>
    <w:rsid w:val="00240FDC"/>
    <w:rsid w:val="00244659"/>
    <w:rsid w:val="002448C8"/>
    <w:rsid w:val="002505CB"/>
    <w:rsid w:val="00251E62"/>
    <w:rsid w:val="002575D9"/>
    <w:rsid w:val="00261D66"/>
    <w:rsid w:val="002637B6"/>
    <w:rsid w:val="00273374"/>
    <w:rsid w:val="00280261"/>
    <w:rsid w:val="00283724"/>
    <w:rsid w:val="00286F0D"/>
    <w:rsid w:val="002958BC"/>
    <w:rsid w:val="002A3C63"/>
    <w:rsid w:val="002B17A7"/>
    <w:rsid w:val="002C1799"/>
    <w:rsid w:val="002C405C"/>
    <w:rsid w:val="002C5BC0"/>
    <w:rsid w:val="002C6107"/>
    <w:rsid w:val="002D6078"/>
    <w:rsid w:val="002D7B66"/>
    <w:rsid w:val="002F5A4B"/>
    <w:rsid w:val="0030321E"/>
    <w:rsid w:val="00306BE7"/>
    <w:rsid w:val="00306FDC"/>
    <w:rsid w:val="0031178A"/>
    <w:rsid w:val="00311F88"/>
    <w:rsid w:val="00312076"/>
    <w:rsid w:val="00313960"/>
    <w:rsid w:val="00316FC1"/>
    <w:rsid w:val="00345CD0"/>
    <w:rsid w:val="003568C6"/>
    <w:rsid w:val="00365127"/>
    <w:rsid w:val="00366F3C"/>
    <w:rsid w:val="00366FC7"/>
    <w:rsid w:val="00367A88"/>
    <w:rsid w:val="00383E78"/>
    <w:rsid w:val="00396509"/>
    <w:rsid w:val="003A4C19"/>
    <w:rsid w:val="003E18F7"/>
    <w:rsid w:val="003E59CF"/>
    <w:rsid w:val="003E6EF7"/>
    <w:rsid w:val="003F0FBF"/>
    <w:rsid w:val="003F36D7"/>
    <w:rsid w:val="003F626B"/>
    <w:rsid w:val="00400CE5"/>
    <w:rsid w:val="00401FA9"/>
    <w:rsid w:val="00405193"/>
    <w:rsid w:val="00405B6E"/>
    <w:rsid w:val="00412153"/>
    <w:rsid w:val="00412967"/>
    <w:rsid w:val="00424103"/>
    <w:rsid w:val="00427E1E"/>
    <w:rsid w:val="0044506D"/>
    <w:rsid w:val="00447DCC"/>
    <w:rsid w:val="004540B4"/>
    <w:rsid w:val="00460059"/>
    <w:rsid w:val="00490EBF"/>
    <w:rsid w:val="0049215B"/>
    <w:rsid w:val="0049614D"/>
    <w:rsid w:val="004A1816"/>
    <w:rsid w:val="004A754D"/>
    <w:rsid w:val="004B0D3B"/>
    <w:rsid w:val="004C71A0"/>
    <w:rsid w:val="004D1251"/>
    <w:rsid w:val="004E3070"/>
    <w:rsid w:val="004E66DE"/>
    <w:rsid w:val="004F0609"/>
    <w:rsid w:val="004F0FA7"/>
    <w:rsid w:val="004F374B"/>
    <w:rsid w:val="00502EAE"/>
    <w:rsid w:val="005116BB"/>
    <w:rsid w:val="005142A5"/>
    <w:rsid w:val="00517CD8"/>
    <w:rsid w:val="005248FA"/>
    <w:rsid w:val="00533CF5"/>
    <w:rsid w:val="00565413"/>
    <w:rsid w:val="005704AD"/>
    <w:rsid w:val="00570CA7"/>
    <w:rsid w:val="005710E1"/>
    <w:rsid w:val="00583DEF"/>
    <w:rsid w:val="0058499A"/>
    <w:rsid w:val="00585BC3"/>
    <w:rsid w:val="00594319"/>
    <w:rsid w:val="005A2B95"/>
    <w:rsid w:val="005A3E4B"/>
    <w:rsid w:val="005B2B66"/>
    <w:rsid w:val="005B7499"/>
    <w:rsid w:val="005D0039"/>
    <w:rsid w:val="005D1B02"/>
    <w:rsid w:val="005E5305"/>
    <w:rsid w:val="005E6DAF"/>
    <w:rsid w:val="0060738C"/>
    <w:rsid w:val="00610571"/>
    <w:rsid w:val="00621F7A"/>
    <w:rsid w:val="00632E3E"/>
    <w:rsid w:val="00640670"/>
    <w:rsid w:val="00641F8C"/>
    <w:rsid w:val="00647297"/>
    <w:rsid w:val="0065037F"/>
    <w:rsid w:val="00650C62"/>
    <w:rsid w:val="00652435"/>
    <w:rsid w:val="00652EC2"/>
    <w:rsid w:val="006602CF"/>
    <w:rsid w:val="00671B7F"/>
    <w:rsid w:val="00675F7E"/>
    <w:rsid w:val="006808D1"/>
    <w:rsid w:val="00683B37"/>
    <w:rsid w:val="00686785"/>
    <w:rsid w:val="00694C87"/>
    <w:rsid w:val="006A289C"/>
    <w:rsid w:val="006A7895"/>
    <w:rsid w:val="006C138B"/>
    <w:rsid w:val="006C431A"/>
    <w:rsid w:val="006C49C7"/>
    <w:rsid w:val="006C5778"/>
    <w:rsid w:val="006C5EC8"/>
    <w:rsid w:val="006C6C50"/>
    <w:rsid w:val="006E434A"/>
    <w:rsid w:val="006E55A3"/>
    <w:rsid w:val="006E706A"/>
    <w:rsid w:val="006F1DE0"/>
    <w:rsid w:val="006F4EFC"/>
    <w:rsid w:val="00700AE6"/>
    <w:rsid w:val="00707DA0"/>
    <w:rsid w:val="007130A8"/>
    <w:rsid w:val="007138E1"/>
    <w:rsid w:val="00717D74"/>
    <w:rsid w:val="00721BF8"/>
    <w:rsid w:val="00727C79"/>
    <w:rsid w:val="00732559"/>
    <w:rsid w:val="0073389E"/>
    <w:rsid w:val="007340B5"/>
    <w:rsid w:val="007454EA"/>
    <w:rsid w:val="00750DB1"/>
    <w:rsid w:val="00753B88"/>
    <w:rsid w:val="007563B1"/>
    <w:rsid w:val="007612CB"/>
    <w:rsid w:val="007748AA"/>
    <w:rsid w:val="00777250"/>
    <w:rsid w:val="0078072E"/>
    <w:rsid w:val="007809AD"/>
    <w:rsid w:val="007814CB"/>
    <w:rsid w:val="00785BAE"/>
    <w:rsid w:val="007902FE"/>
    <w:rsid w:val="00793FBC"/>
    <w:rsid w:val="007953BF"/>
    <w:rsid w:val="007976FD"/>
    <w:rsid w:val="007A4430"/>
    <w:rsid w:val="007B0E53"/>
    <w:rsid w:val="007C1BAC"/>
    <w:rsid w:val="007D22A5"/>
    <w:rsid w:val="007D5418"/>
    <w:rsid w:val="007E28AA"/>
    <w:rsid w:val="007E5202"/>
    <w:rsid w:val="007F3B46"/>
    <w:rsid w:val="007F5091"/>
    <w:rsid w:val="007F783F"/>
    <w:rsid w:val="00803109"/>
    <w:rsid w:val="00807145"/>
    <w:rsid w:val="008206D1"/>
    <w:rsid w:val="00835066"/>
    <w:rsid w:val="00837DE0"/>
    <w:rsid w:val="00841896"/>
    <w:rsid w:val="008462EB"/>
    <w:rsid w:val="00853368"/>
    <w:rsid w:val="008632C0"/>
    <w:rsid w:val="00866D75"/>
    <w:rsid w:val="00871563"/>
    <w:rsid w:val="00893424"/>
    <w:rsid w:val="008B0543"/>
    <w:rsid w:val="008C2CA0"/>
    <w:rsid w:val="008C3F6B"/>
    <w:rsid w:val="008D0166"/>
    <w:rsid w:val="008D30C3"/>
    <w:rsid w:val="008D41C7"/>
    <w:rsid w:val="008D6F5A"/>
    <w:rsid w:val="008E2551"/>
    <w:rsid w:val="008E5EBB"/>
    <w:rsid w:val="008F44A2"/>
    <w:rsid w:val="009208B4"/>
    <w:rsid w:val="00921336"/>
    <w:rsid w:val="00934CA2"/>
    <w:rsid w:val="0093792B"/>
    <w:rsid w:val="009422A1"/>
    <w:rsid w:val="00956FB9"/>
    <w:rsid w:val="00964784"/>
    <w:rsid w:val="00967FCE"/>
    <w:rsid w:val="00970C76"/>
    <w:rsid w:val="00980501"/>
    <w:rsid w:val="00984C78"/>
    <w:rsid w:val="009936EE"/>
    <w:rsid w:val="00997BA0"/>
    <w:rsid w:val="009B2F09"/>
    <w:rsid w:val="009B302E"/>
    <w:rsid w:val="009C36FC"/>
    <w:rsid w:val="009D6B39"/>
    <w:rsid w:val="009D7FBB"/>
    <w:rsid w:val="009F0EC0"/>
    <w:rsid w:val="00A01458"/>
    <w:rsid w:val="00A056B3"/>
    <w:rsid w:val="00A104AA"/>
    <w:rsid w:val="00A141AD"/>
    <w:rsid w:val="00A36B7B"/>
    <w:rsid w:val="00A36E1C"/>
    <w:rsid w:val="00A44995"/>
    <w:rsid w:val="00A47295"/>
    <w:rsid w:val="00A47A9D"/>
    <w:rsid w:val="00A53DEF"/>
    <w:rsid w:val="00A61840"/>
    <w:rsid w:val="00A70E3B"/>
    <w:rsid w:val="00A831EC"/>
    <w:rsid w:val="00A841BD"/>
    <w:rsid w:val="00A93D59"/>
    <w:rsid w:val="00A95140"/>
    <w:rsid w:val="00AA450C"/>
    <w:rsid w:val="00AB02CB"/>
    <w:rsid w:val="00AB081B"/>
    <w:rsid w:val="00AB7BAD"/>
    <w:rsid w:val="00AE082D"/>
    <w:rsid w:val="00AE4395"/>
    <w:rsid w:val="00AF6554"/>
    <w:rsid w:val="00B03AFB"/>
    <w:rsid w:val="00B10517"/>
    <w:rsid w:val="00B22D37"/>
    <w:rsid w:val="00B23C11"/>
    <w:rsid w:val="00B272B3"/>
    <w:rsid w:val="00B2771B"/>
    <w:rsid w:val="00B3005E"/>
    <w:rsid w:val="00B33871"/>
    <w:rsid w:val="00B505C3"/>
    <w:rsid w:val="00B5565E"/>
    <w:rsid w:val="00B56FD8"/>
    <w:rsid w:val="00B63FC8"/>
    <w:rsid w:val="00B67999"/>
    <w:rsid w:val="00BA012F"/>
    <w:rsid w:val="00BA387C"/>
    <w:rsid w:val="00BB4496"/>
    <w:rsid w:val="00BB4E38"/>
    <w:rsid w:val="00BD1477"/>
    <w:rsid w:val="00BD38CC"/>
    <w:rsid w:val="00BD3CF1"/>
    <w:rsid w:val="00BD7FDA"/>
    <w:rsid w:val="00BF7821"/>
    <w:rsid w:val="00C30A76"/>
    <w:rsid w:val="00C321E1"/>
    <w:rsid w:val="00C3268D"/>
    <w:rsid w:val="00C33C0C"/>
    <w:rsid w:val="00C3483D"/>
    <w:rsid w:val="00C35441"/>
    <w:rsid w:val="00C67FDC"/>
    <w:rsid w:val="00C7424D"/>
    <w:rsid w:val="00C76357"/>
    <w:rsid w:val="00C764B6"/>
    <w:rsid w:val="00C811D6"/>
    <w:rsid w:val="00C87F37"/>
    <w:rsid w:val="00C96281"/>
    <w:rsid w:val="00CA4F3E"/>
    <w:rsid w:val="00CA73E3"/>
    <w:rsid w:val="00CB2A03"/>
    <w:rsid w:val="00CB7221"/>
    <w:rsid w:val="00CB78CC"/>
    <w:rsid w:val="00CC3FE7"/>
    <w:rsid w:val="00CE1841"/>
    <w:rsid w:val="00CE59E4"/>
    <w:rsid w:val="00CE6424"/>
    <w:rsid w:val="00CE6887"/>
    <w:rsid w:val="00D03842"/>
    <w:rsid w:val="00D110F0"/>
    <w:rsid w:val="00D16216"/>
    <w:rsid w:val="00D16C5D"/>
    <w:rsid w:val="00D200EF"/>
    <w:rsid w:val="00D24380"/>
    <w:rsid w:val="00D326A7"/>
    <w:rsid w:val="00D36028"/>
    <w:rsid w:val="00D36C8A"/>
    <w:rsid w:val="00D4027A"/>
    <w:rsid w:val="00D46854"/>
    <w:rsid w:val="00D51D60"/>
    <w:rsid w:val="00D545DA"/>
    <w:rsid w:val="00D641BF"/>
    <w:rsid w:val="00D64FAF"/>
    <w:rsid w:val="00D667D6"/>
    <w:rsid w:val="00D736B6"/>
    <w:rsid w:val="00D73F41"/>
    <w:rsid w:val="00D77161"/>
    <w:rsid w:val="00D8584E"/>
    <w:rsid w:val="00D9261E"/>
    <w:rsid w:val="00DA17FA"/>
    <w:rsid w:val="00DA1B93"/>
    <w:rsid w:val="00DB06DE"/>
    <w:rsid w:val="00DB4482"/>
    <w:rsid w:val="00DB614E"/>
    <w:rsid w:val="00DB716B"/>
    <w:rsid w:val="00DC0948"/>
    <w:rsid w:val="00DC39C2"/>
    <w:rsid w:val="00DC4128"/>
    <w:rsid w:val="00DC5ABF"/>
    <w:rsid w:val="00DD0106"/>
    <w:rsid w:val="00DD1522"/>
    <w:rsid w:val="00DD4DF9"/>
    <w:rsid w:val="00DD6BC6"/>
    <w:rsid w:val="00DF0CAD"/>
    <w:rsid w:val="00DF2073"/>
    <w:rsid w:val="00DF45F0"/>
    <w:rsid w:val="00DF60D4"/>
    <w:rsid w:val="00E01C57"/>
    <w:rsid w:val="00E14765"/>
    <w:rsid w:val="00E24724"/>
    <w:rsid w:val="00E322D7"/>
    <w:rsid w:val="00E41A6C"/>
    <w:rsid w:val="00E43D9C"/>
    <w:rsid w:val="00E46F01"/>
    <w:rsid w:val="00E51BBB"/>
    <w:rsid w:val="00E55B22"/>
    <w:rsid w:val="00E57BDF"/>
    <w:rsid w:val="00E60147"/>
    <w:rsid w:val="00E61D58"/>
    <w:rsid w:val="00E6703E"/>
    <w:rsid w:val="00E738C9"/>
    <w:rsid w:val="00E74ECE"/>
    <w:rsid w:val="00E7546D"/>
    <w:rsid w:val="00E835C7"/>
    <w:rsid w:val="00E97B6B"/>
    <w:rsid w:val="00E97CFF"/>
    <w:rsid w:val="00EA12E6"/>
    <w:rsid w:val="00EB1F66"/>
    <w:rsid w:val="00EB21C4"/>
    <w:rsid w:val="00EC0385"/>
    <w:rsid w:val="00EC133B"/>
    <w:rsid w:val="00EC1DA2"/>
    <w:rsid w:val="00EC23B4"/>
    <w:rsid w:val="00EC3F82"/>
    <w:rsid w:val="00ED5722"/>
    <w:rsid w:val="00EE0ACF"/>
    <w:rsid w:val="00EE58F1"/>
    <w:rsid w:val="00F026B0"/>
    <w:rsid w:val="00F10C7A"/>
    <w:rsid w:val="00F13DE4"/>
    <w:rsid w:val="00F16C87"/>
    <w:rsid w:val="00F20864"/>
    <w:rsid w:val="00F315B3"/>
    <w:rsid w:val="00F32C2F"/>
    <w:rsid w:val="00F503E2"/>
    <w:rsid w:val="00F51CCE"/>
    <w:rsid w:val="00F64427"/>
    <w:rsid w:val="00F720B4"/>
    <w:rsid w:val="00F73A92"/>
    <w:rsid w:val="00F73CD6"/>
    <w:rsid w:val="00F76EA4"/>
    <w:rsid w:val="00F82A33"/>
    <w:rsid w:val="00F86767"/>
    <w:rsid w:val="00F8796A"/>
    <w:rsid w:val="00F9595C"/>
    <w:rsid w:val="00FA6992"/>
    <w:rsid w:val="00FB7E89"/>
    <w:rsid w:val="00FC1356"/>
    <w:rsid w:val="00FD075C"/>
    <w:rsid w:val="00FD21CF"/>
    <w:rsid w:val="00FE7048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9464B"/>
  <w15:docId w15:val="{521E20E1-7413-4407-B5F9-04FDD80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42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0342D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4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3C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342D"/>
  </w:style>
  <w:style w:type="paragraph" w:styleId="Title">
    <w:name w:val="Title"/>
    <w:basedOn w:val="Normal"/>
    <w:qFormat/>
    <w:rsid w:val="0010342D"/>
    <w:pPr>
      <w:jc w:val="center"/>
    </w:pPr>
    <w:rPr>
      <w:b/>
    </w:rPr>
  </w:style>
  <w:style w:type="paragraph" w:styleId="BalloonText">
    <w:name w:val="Balloon Text"/>
    <w:basedOn w:val="Normal"/>
    <w:semiHidden/>
    <w:rsid w:val="00585B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1BAC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1BA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138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38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38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3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38E1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06D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dlc_DocId xmlns="cd58f56f-97bb-4ee3-be73-39c4c446a25c">COID-1224843360-144</_dlc_DocId>
    <_dlc_DocIdUrl xmlns="cd58f56f-97bb-4ee3-be73-39c4c446a25c">
      <Url>https://ippfglobal.sharepoint.com/sites/Connect-CO/Operations/HR/_layouts/15/DocIdRedir.aspx?ID=COID-1224843360-144</Url>
      <Description>COID-1224843360-144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BB8A5DF17F54CBD331C2285EC5ABE" ma:contentTypeVersion="5" ma:contentTypeDescription="Create a new document." ma:contentTypeScope="" ma:versionID="7d0fb67f99444631fd9b30702ceb9757">
  <xsd:schema xmlns:xsd="http://www.w3.org/2001/XMLSchema" xmlns:xs="http://www.w3.org/2001/XMLSchema" xmlns:p="http://schemas.microsoft.com/office/2006/metadata/properties" xmlns:ns2="3e95b3a5-8b7f-46e8-a83d-3b579e4be5b8" xmlns:ns3="cd58f56f-97bb-4ee3-be73-39c4c446a25c" targetNamespace="http://schemas.microsoft.com/office/2006/metadata/properties" ma:root="true" ma:fieldsID="ebd24d6838f3ec36357fd791052450b2" ns2:_="" ns3:_="">
    <xsd:import namespace="3e95b3a5-8b7f-46e8-a83d-3b579e4be5b8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b3a5-8b7f-46e8-a83d-3b579e4b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52B5-8ED8-4658-80AD-2F332262F8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4966E2-AD87-4304-9829-651D8C9A58A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83F6A7-1B67-4099-9F92-76E3734C32DE}">
  <ds:schemaRefs>
    <ds:schemaRef ds:uri="http://purl.org/dc/dcmitype/"/>
    <ds:schemaRef ds:uri="http://schemas.openxmlformats.org/package/2006/metadata/core-properties"/>
    <ds:schemaRef ds:uri="cd58f56f-97bb-4ee3-be73-39c4c446a25c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e95b3a5-8b7f-46e8-a83d-3b579e4be5b8"/>
  </ds:schemaRefs>
</ds:datastoreItem>
</file>

<file path=customXml/itemProps4.xml><?xml version="1.0" encoding="utf-8"?>
<ds:datastoreItem xmlns:ds="http://schemas.openxmlformats.org/officeDocument/2006/customXml" ds:itemID="{E1C4430B-8942-4870-B9BF-153D92DBBE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7687E3-EEF9-43B1-9D03-C3B18C5DF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5b3a5-8b7f-46e8-a83d-3b579e4be5b8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B7BB4F8-119C-4383-81BE-2B78964670D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E963575-B2F8-4E5B-A5B2-3ED035998B95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B93C1EA6-67A9-4156-9875-28F4C301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subject/>
  <dc:creator>Human Resources</dc:creator>
  <cp:keywords/>
  <dc:description/>
  <cp:lastModifiedBy>Nicola Grice</cp:lastModifiedBy>
  <cp:revision>2</cp:revision>
  <cp:lastPrinted>2019-11-20T14:24:00Z</cp:lastPrinted>
  <dcterms:created xsi:type="dcterms:W3CDTF">2020-10-27T08:48:00Z</dcterms:created>
  <dcterms:modified xsi:type="dcterms:W3CDTF">2020-10-27T08:48:00Z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0x010100382BB8A5DF17F54CBD331C2285EC5ABE</vt:lpwstr>
  </property>
  <property fmtid="{D5CDD505-2E9C-101B-9397-08002B2CF9AE}" pid="3" name="display_urn:schemas-microsoft-com:office:office#Editor">
    <vt:lpwstr>Rosalind Miller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Joan Macleod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Order">
    <vt:r8>94900</vt:r8>
  </property>
  <property fmtid="{D5CDD505-2E9C-101B-9397-08002B2CF9AE}" pid="9" name="JD">
    <vt:lpwstr/>
  </property>
  <property fmtid="{D5CDD505-2E9C-101B-9397-08002B2CF9AE}" pid="10" name="_dlc_DocIdItemGuid">
    <vt:lpwstr>08e288e6-6baf-4e3c-b334-7db5da8c3633</vt:lpwstr>
  </property>
</Properties>
</file>